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A92" w:rsidRPr="006D3A92" w:rsidRDefault="006D3A92" w:rsidP="006D3A9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3A92" w:rsidRPr="006D3A92" w:rsidRDefault="006D3A92" w:rsidP="006D3A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D3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Акционерное общество</w:t>
      </w:r>
      <w:r w:rsidRPr="006D3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D3A9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</w:t>
      </w:r>
      <w:proofErr w:type="gramStart"/>
      <w:r w:rsidRPr="006D3A9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</w:t>
      </w:r>
      <w:r w:rsidRPr="006D3A9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proofErr w:type="gramEnd"/>
      <w:r w:rsidRPr="006D3A9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Калугаприбор»</w:t>
      </w:r>
    </w:p>
    <w:p w:rsidR="006D3A92" w:rsidRPr="006D3A92" w:rsidRDefault="006D3A92" w:rsidP="006D3A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D3A92" w:rsidRPr="006D3A92" w:rsidRDefault="006D3A92" w:rsidP="006D3A92">
      <w:pPr>
        <w:keepNext/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D3A9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П Р И К А З</w:t>
      </w:r>
    </w:p>
    <w:p w:rsidR="006D3A92" w:rsidRDefault="006D3A92" w:rsidP="006D3A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3A92" w:rsidRPr="006D3A92" w:rsidRDefault="006D3A92" w:rsidP="006D3A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3A92" w:rsidRPr="005206C5" w:rsidRDefault="006D3A92" w:rsidP="006D3A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D3A9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 w:rsidR="005206C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05» февраля </w:t>
      </w:r>
      <w:r w:rsidRPr="005206C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</w:t>
      </w:r>
      <w:r w:rsidR="005206C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20 </w:t>
      </w:r>
      <w:r w:rsidRPr="005206C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г.                    </w:t>
      </w:r>
      <w:r w:rsidRPr="005206C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</w:t>
      </w:r>
      <w:r w:rsidRPr="005206C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</w:t>
      </w:r>
      <w:r w:rsidRPr="005206C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Калуга                                                 №</w:t>
      </w:r>
      <w:r w:rsidR="005206C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43</w:t>
      </w:r>
    </w:p>
    <w:p w:rsidR="007A60C2" w:rsidRPr="005206C5" w:rsidRDefault="007A60C2" w:rsidP="007A6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A92" w:rsidRPr="007A60C2" w:rsidRDefault="006D3A92" w:rsidP="007A6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0C2" w:rsidRPr="007A60C2" w:rsidRDefault="007A60C2" w:rsidP="007A6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0C2" w:rsidRPr="007A60C2" w:rsidRDefault="007A60C2" w:rsidP="007A6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Антикоррупционной</w:t>
      </w:r>
    </w:p>
    <w:p w:rsidR="007A60C2" w:rsidRPr="007A60C2" w:rsidRDefault="007A60C2" w:rsidP="007A6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АО «Калугаприбор»</w:t>
      </w:r>
    </w:p>
    <w:p w:rsidR="007A60C2" w:rsidRPr="007A60C2" w:rsidRDefault="007A60C2" w:rsidP="007A6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0C2" w:rsidRPr="007A60C2" w:rsidRDefault="007A60C2" w:rsidP="007A60C2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C2">
        <w:rPr>
          <w:rFonts w:ascii="Times New Roman" w:eastAsia="Times New Roman" w:hAnsi="Times New Roman" w:cs="Calibri"/>
          <w:sz w:val="28"/>
          <w:szCs w:val="28"/>
          <w:lang w:eastAsia="ru-RU"/>
        </w:rPr>
        <w:t>В целях повышения ответственности работников предприятия за свои действия во время исполнения должностных обязанностей и осуществления должностных полномочий, обеспечения условий для добросовестного и эффективного их исполнения, совершенствовании деятельности по противодействию и предупреждению коррупции</w:t>
      </w:r>
      <w:r w:rsidRPr="007A60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A60C2" w:rsidRPr="007A60C2" w:rsidRDefault="007A60C2" w:rsidP="007A6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7A60C2" w:rsidRPr="007A60C2" w:rsidRDefault="007A60C2" w:rsidP="007A6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0C2" w:rsidRPr="007A60C2" w:rsidRDefault="007A60C2" w:rsidP="007A6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7A60C2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1. Утвердить прилагаемую Антикоррупционную </w:t>
      </w:r>
      <w:hyperlink r:id="rId8" w:anchor="Par35" w:history="1">
        <w:r w:rsidRPr="007A60C2">
          <w:rPr>
            <w:rFonts w:ascii="Times New Roman" w:eastAsia="Times New Roman" w:hAnsi="Times New Roman" w:cs="Calibri"/>
            <w:color w:val="000000"/>
            <w:sz w:val="28"/>
            <w:szCs w:val="28"/>
            <w:u w:val="single"/>
            <w:lang w:eastAsia="ru-RU"/>
          </w:rPr>
          <w:t>Политику</w:t>
        </w:r>
      </w:hyperlink>
      <w:r w:rsidRPr="007A60C2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АО «Калугаприбор» (далее - Политика).</w:t>
      </w:r>
    </w:p>
    <w:p w:rsidR="007A60C2" w:rsidRPr="007A60C2" w:rsidRDefault="007A60C2" w:rsidP="007A6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0C2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2. </w:t>
      </w:r>
      <w:r w:rsidRPr="007A6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Руководителям подразделений:</w:t>
      </w:r>
    </w:p>
    <w:p w:rsidR="007A60C2" w:rsidRPr="007A60C2" w:rsidRDefault="007A60C2" w:rsidP="007A6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Ознакомить работников Предприятия под роспись с требованиями настоящего приказа и в течение 14 дней после его подписания представить зам. Генерального директора по режиму ведомости об ознакомлении работников Предприятия по форме согласно приложению, к настоящему приказу.</w:t>
      </w:r>
    </w:p>
    <w:p w:rsidR="007A60C2" w:rsidRPr="007A60C2" w:rsidRDefault="007A60C2" w:rsidP="007A6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7A6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Pr="007A60C2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Знакомить под роспись с </w:t>
      </w:r>
      <w:hyperlink r:id="rId9" w:anchor="Par35" w:history="1">
        <w:r w:rsidRPr="007A60C2">
          <w:rPr>
            <w:rFonts w:ascii="Times New Roman" w:eastAsia="Times New Roman" w:hAnsi="Times New Roman" w:cs="Calibri"/>
            <w:color w:val="000000"/>
            <w:sz w:val="28"/>
            <w:szCs w:val="28"/>
            <w:u w:val="single"/>
            <w:lang w:eastAsia="ru-RU"/>
          </w:rPr>
          <w:t>Политикой</w:t>
        </w:r>
      </w:hyperlink>
      <w:r w:rsidRPr="007A60C2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всех вновь принимаемых на работу.</w:t>
      </w:r>
    </w:p>
    <w:p w:rsidR="007A60C2" w:rsidRPr="007A60C2" w:rsidRDefault="007A60C2" w:rsidP="007A6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7A60C2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3. Начальнику отдела кадров:</w:t>
      </w:r>
    </w:p>
    <w:p w:rsidR="007A60C2" w:rsidRDefault="00CF4C01" w:rsidP="007A6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3.1. Включа</w:t>
      </w:r>
      <w:r w:rsidR="007A60C2" w:rsidRPr="007A60C2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ть в трудовые договоры работников</w:t>
      </w:r>
      <w:r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, </w:t>
      </w:r>
      <w:r w:rsidRPr="007A60C2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вновь принимаемых на работу</w:t>
      </w:r>
      <w:r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,</w:t>
      </w:r>
      <w:r w:rsidR="007A60C2" w:rsidRPr="007A60C2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положения об ответственности за нарушения </w:t>
      </w:r>
      <w:hyperlink r:id="rId10" w:anchor="Par35" w:history="1">
        <w:r w:rsidR="007A60C2" w:rsidRPr="007A60C2">
          <w:rPr>
            <w:rFonts w:ascii="Times New Roman" w:eastAsia="Times New Roman" w:hAnsi="Times New Roman" w:cs="Calibri"/>
            <w:color w:val="000000"/>
            <w:sz w:val="28"/>
            <w:szCs w:val="28"/>
            <w:u w:val="single"/>
            <w:lang w:eastAsia="ru-RU"/>
          </w:rPr>
          <w:t>Политики</w:t>
        </w:r>
      </w:hyperlink>
      <w:r w:rsidR="007A60C2" w:rsidRPr="007A60C2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.</w:t>
      </w:r>
    </w:p>
    <w:p w:rsidR="00872ABB" w:rsidRDefault="00872ABB" w:rsidP="00872A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3.2. Осуществлять исполнение п. 9.2.7 </w:t>
      </w:r>
      <w:r>
        <w:rPr>
          <w:rFonts w:ascii="Times New Roman" w:eastAsia="Times New Roman" w:hAnsi="Times New Roman" w:cs="Calibri"/>
          <w:color w:val="000000"/>
          <w:sz w:val="28"/>
          <w:szCs w:val="28"/>
          <w:u w:val="single"/>
          <w:lang w:eastAsia="ru-RU"/>
        </w:rPr>
        <w:t>Политики</w:t>
      </w:r>
      <w:r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.</w:t>
      </w:r>
    </w:p>
    <w:p w:rsidR="00CF4C01" w:rsidRPr="007A60C2" w:rsidRDefault="00CF4C01" w:rsidP="007A6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4. Приказ №</w:t>
      </w:r>
      <w:r w:rsidR="003C212B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307</w:t>
      </w:r>
      <w:r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от </w:t>
      </w:r>
      <w:r w:rsidR="003C212B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.</w:t>
      </w:r>
      <w:r w:rsidR="003C212B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.2017</w:t>
      </w:r>
      <w:r w:rsidR="003C212B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</w:t>
      </w:r>
      <w:r w:rsidR="003C212B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читать утратившим силу. </w:t>
      </w:r>
    </w:p>
    <w:p w:rsidR="007A60C2" w:rsidRPr="007A60C2" w:rsidRDefault="00CF4C01" w:rsidP="007A6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5</w:t>
      </w:r>
      <w:r w:rsidR="007A60C2" w:rsidRPr="007A60C2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. </w:t>
      </w:r>
      <w:r w:rsidR="007A60C2" w:rsidRPr="007A60C2">
        <w:rPr>
          <w:rFonts w:ascii="Times New Roman" w:eastAsia="Times New Roman" w:hAnsi="Times New Roman" w:cs="Calibri"/>
          <w:sz w:val="28"/>
          <w:szCs w:val="28"/>
          <w:lang w:eastAsia="ru-RU"/>
        </w:rPr>
        <w:t>Контроль за исполнением настоящего приказа оставляю за собой.</w:t>
      </w:r>
    </w:p>
    <w:p w:rsidR="007A60C2" w:rsidRPr="007A60C2" w:rsidRDefault="007A60C2" w:rsidP="007A6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7A60C2" w:rsidRPr="007A60C2" w:rsidRDefault="007A60C2" w:rsidP="007A6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7A60C2" w:rsidRPr="007A60C2" w:rsidRDefault="007A60C2" w:rsidP="007A60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60C2" w:rsidRPr="007A60C2" w:rsidRDefault="007A60C2" w:rsidP="007A60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Генеральный директор</w:t>
      </w:r>
      <w:r w:rsidRPr="007A6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6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6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6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6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6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В. В. </w:t>
      </w:r>
      <w:proofErr w:type="spellStart"/>
      <w:r w:rsidRPr="007A6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Печенко</w:t>
      </w:r>
      <w:proofErr w:type="spellEnd"/>
    </w:p>
    <w:p w:rsidR="004E3129" w:rsidRDefault="004E3129" w:rsidP="00D04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E3129" w:rsidSect="00387E05">
          <w:headerReference w:type="default" r:id="rId11"/>
          <w:headerReference w:type="first" r:id="rId1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C0621" w:rsidRPr="00DC0621" w:rsidRDefault="00DC0621" w:rsidP="00DC0621">
      <w:pPr>
        <w:autoSpaceDE w:val="0"/>
        <w:autoSpaceDN w:val="0"/>
        <w:adjustRightInd w:val="0"/>
        <w:spacing w:before="65" w:after="0" w:line="338" w:lineRule="exact"/>
        <w:ind w:left="4968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DC062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УТВЕРЖДЕНА</w:t>
      </w:r>
    </w:p>
    <w:p w:rsidR="00DC0621" w:rsidRPr="00DC0621" w:rsidRDefault="00CF484A" w:rsidP="00DC0621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№</w:t>
      </w:r>
      <w:r w:rsidR="00DC4B57">
        <w:rPr>
          <w:rFonts w:ascii="Times New Roman" w:eastAsia="Times New Roman" w:hAnsi="Times New Roman" w:cs="Times New Roman"/>
          <w:sz w:val="24"/>
          <w:szCs w:val="24"/>
          <w:lang w:eastAsia="ru-RU"/>
        </w:rPr>
        <w:t>43 от 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.02.</w:t>
      </w:r>
      <w:r w:rsidR="00DC0621" w:rsidRPr="00DC0621">
        <w:rPr>
          <w:rFonts w:ascii="Times New Roman" w:eastAsia="Times New Roman" w:hAnsi="Times New Roman" w:cs="Times New Roman"/>
          <w:sz w:val="24"/>
          <w:szCs w:val="24"/>
          <w:lang w:eastAsia="ru-RU"/>
        </w:rPr>
        <w:t>2020г.</w:t>
      </w:r>
    </w:p>
    <w:p w:rsidR="00DC0621" w:rsidRPr="00DC0621" w:rsidRDefault="00DC0621" w:rsidP="00DC0621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C0621" w:rsidRPr="005323C4" w:rsidRDefault="00DC0621" w:rsidP="00DC062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32"/>
          <w:szCs w:val="30"/>
          <w:lang w:eastAsia="ru-RU"/>
        </w:rPr>
      </w:pPr>
    </w:p>
    <w:p w:rsidR="00DC0621" w:rsidRPr="005323C4" w:rsidRDefault="00DC0621" w:rsidP="00DC0621">
      <w:pPr>
        <w:autoSpaceDE w:val="0"/>
        <w:autoSpaceDN w:val="0"/>
        <w:adjustRightInd w:val="0"/>
        <w:spacing w:before="24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</w:pPr>
      <w:r w:rsidRPr="005323C4"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  <w:t xml:space="preserve">АНТИКОРРУПЦИОННАЯ ПОЛИТИКА </w:t>
      </w:r>
    </w:p>
    <w:p w:rsidR="00BA20D4" w:rsidRPr="005323C4" w:rsidRDefault="00DC0621" w:rsidP="006F4975">
      <w:pPr>
        <w:autoSpaceDE w:val="0"/>
        <w:autoSpaceDN w:val="0"/>
        <w:adjustRightInd w:val="0"/>
        <w:spacing w:before="55"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5323C4"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t>АО «Калугаприбор»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86536724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076ED" w:rsidRDefault="00B71344" w:rsidP="005323C4">
          <w:pPr>
            <w:pStyle w:val="a5"/>
            <w:spacing w:before="0" w:line="240" w:lineRule="auto"/>
            <w:rPr>
              <w:rFonts w:ascii="Times New Roman" w:hAnsi="Times New Roman" w:cs="Times New Roman"/>
              <w:color w:val="000000" w:themeColor="text1"/>
              <w:sz w:val="28"/>
              <w:szCs w:val="26"/>
            </w:rPr>
          </w:pPr>
          <w:r w:rsidRPr="005323C4">
            <w:rPr>
              <w:rFonts w:ascii="Times New Roman" w:hAnsi="Times New Roman" w:cs="Times New Roman"/>
              <w:color w:val="000000" w:themeColor="text1"/>
              <w:sz w:val="28"/>
              <w:szCs w:val="26"/>
            </w:rPr>
            <w:t>Содержание</w:t>
          </w:r>
        </w:p>
        <w:p w:rsidR="005323C4" w:rsidRPr="005323C4" w:rsidRDefault="005323C4" w:rsidP="005323C4">
          <w:pPr>
            <w:rPr>
              <w:lang w:eastAsia="ru-RU"/>
            </w:rPr>
          </w:pPr>
        </w:p>
        <w:p w:rsidR="00881B13" w:rsidRPr="005323C4" w:rsidRDefault="004076ED" w:rsidP="005323C4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6"/>
              <w:lang w:eastAsia="ru-RU"/>
            </w:rPr>
          </w:pPr>
          <w:r w:rsidRPr="005323C4">
            <w:rPr>
              <w:rFonts w:ascii="Times New Roman" w:hAnsi="Times New Roman" w:cs="Times New Roman"/>
              <w:sz w:val="28"/>
              <w:szCs w:val="26"/>
            </w:rPr>
            <w:fldChar w:fldCharType="begin"/>
          </w:r>
          <w:r w:rsidRPr="005323C4">
            <w:rPr>
              <w:rFonts w:ascii="Times New Roman" w:hAnsi="Times New Roman" w:cs="Times New Roman"/>
              <w:sz w:val="28"/>
              <w:szCs w:val="26"/>
            </w:rPr>
            <w:instrText xml:space="preserve"> TOC \o "1-3" \h \z \u </w:instrText>
          </w:r>
          <w:r w:rsidRPr="005323C4">
            <w:rPr>
              <w:rFonts w:ascii="Times New Roman" w:hAnsi="Times New Roman" w:cs="Times New Roman"/>
              <w:sz w:val="28"/>
              <w:szCs w:val="26"/>
            </w:rPr>
            <w:fldChar w:fldCharType="separate"/>
          </w:r>
          <w:hyperlink w:anchor="_Toc31197698" w:history="1">
            <w:r w:rsidR="00881B13" w:rsidRPr="005323C4">
              <w:rPr>
                <w:rStyle w:val="a7"/>
                <w:rFonts w:ascii="Times New Roman" w:hAnsi="Times New Roman" w:cs="Times New Roman"/>
                <w:noProof/>
                <w:sz w:val="28"/>
                <w:szCs w:val="26"/>
              </w:rPr>
              <w:t>1.</w:t>
            </w:r>
            <w:r w:rsidR="001867EC" w:rsidRPr="005323C4">
              <w:rPr>
                <w:rFonts w:ascii="Times New Roman" w:eastAsiaTheme="minorEastAsia" w:hAnsi="Times New Roman" w:cs="Times New Roman"/>
                <w:noProof/>
                <w:sz w:val="28"/>
                <w:szCs w:val="26"/>
                <w:lang w:eastAsia="ru-RU"/>
              </w:rPr>
              <w:t xml:space="preserve">  </w:t>
            </w:r>
            <w:r w:rsidR="00881B13" w:rsidRPr="005323C4">
              <w:rPr>
                <w:rStyle w:val="a7"/>
                <w:rFonts w:ascii="Times New Roman" w:hAnsi="Times New Roman" w:cs="Times New Roman"/>
                <w:noProof/>
                <w:sz w:val="28"/>
                <w:szCs w:val="26"/>
              </w:rPr>
              <w:t>Назначение и область применения</w:t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tab/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fldChar w:fldCharType="begin"/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instrText xml:space="preserve"> PAGEREF _Toc31197698 \h </w:instrText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fldChar w:fldCharType="separate"/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t>5</w:t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fldChar w:fldCharType="end"/>
            </w:r>
          </w:hyperlink>
        </w:p>
        <w:p w:rsidR="00881B13" w:rsidRPr="005323C4" w:rsidRDefault="00D844C3" w:rsidP="005323C4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6"/>
              <w:lang w:eastAsia="ru-RU"/>
            </w:rPr>
          </w:pPr>
          <w:hyperlink w:anchor="_Toc31197699" w:history="1">
            <w:r w:rsidR="00881B13" w:rsidRPr="005323C4">
              <w:rPr>
                <w:rStyle w:val="a7"/>
                <w:rFonts w:ascii="Times New Roman" w:hAnsi="Times New Roman" w:cs="Times New Roman"/>
                <w:noProof/>
                <w:sz w:val="28"/>
                <w:szCs w:val="26"/>
              </w:rPr>
              <w:t>2.</w:t>
            </w:r>
            <w:r w:rsidR="001867EC" w:rsidRPr="005323C4">
              <w:rPr>
                <w:rFonts w:ascii="Times New Roman" w:eastAsiaTheme="minorEastAsia" w:hAnsi="Times New Roman" w:cs="Times New Roman"/>
                <w:noProof/>
                <w:sz w:val="28"/>
                <w:szCs w:val="26"/>
                <w:lang w:eastAsia="ru-RU"/>
              </w:rPr>
              <w:t xml:space="preserve"> </w:t>
            </w:r>
            <w:r w:rsidR="00881B13" w:rsidRPr="005323C4">
              <w:rPr>
                <w:rStyle w:val="a7"/>
                <w:rFonts w:ascii="Times New Roman" w:hAnsi="Times New Roman" w:cs="Times New Roman"/>
                <w:noProof/>
                <w:sz w:val="28"/>
                <w:szCs w:val="26"/>
              </w:rPr>
              <w:t>Нормативные ссылки</w:t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tab/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fldChar w:fldCharType="begin"/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instrText xml:space="preserve"> PAGEREF _Toc31197699 \h </w:instrText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fldChar w:fldCharType="separate"/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t>5</w:t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fldChar w:fldCharType="end"/>
            </w:r>
          </w:hyperlink>
        </w:p>
        <w:p w:rsidR="00881B13" w:rsidRPr="005323C4" w:rsidRDefault="00D844C3" w:rsidP="005323C4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6"/>
              <w:lang w:eastAsia="ru-RU"/>
            </w:rPr>
          </w:pPr>
          <w:hyperlink w:anchor="_Toc31197700" w:history="1">
            <w:r w:rsidR="00881B13" w:rsidRPr="005323C4">
              <w:rPr>
                <w:rStyle w:val="a7"/>
                <w:rFonts w:ascii="Times New Roman" w:hAnsi="Times New Roman" w:cs="Times New Roman"/>
                <w:noProof/>
                <w:sz w:val="28"/>
                <w:szCs w:val="26"/>
              </w:rPr>
              <w:t>3.</w:t>
            </w:r>
            <w:r w:rsidR="001867EC" w:rsidRPr="005323C4">
              <w:rPr>
                <w:rFonts w:ascii="Times New Roman" w:eastAsiaTheme="minorEastAsia" w:hAnsi="Times New Roman" w:cs="Times New Roman"/>
                <w:noProof/>
                <w:sz w:val="28"/>
                <w:szCs w:val="26"/>
                <w:lang w:eastAsia="ru-RU"/>
              </w:rPr>
              <w:t xml:space="preserve"> </w:t>
            </w:r>
            <w:r w:rsidR="00881B13" w:rsidRPr="005323C4">
              <w:rPr>
                <w:rStyle w:val="a7"/>
                <w:rFonts w:ascii="Times New Roman" w:hAnsi="Times New Roman" w:cs="Times New Roman"/>
                <w:noProof/>
                <w:sz w:val="28"/>
                <w:szCs w:val="26"/>
              </w:rPr>
              <w:t>Термины, определения, сокращения</w:t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tab/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fldChar w:fldCharType="begin"/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instrText xml:space="preserve"> PAGEREF _Toc31197700 \h </w:instrText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fldChar w:fldCharType="separate"/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t>6</w:t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fldChar w:fldCharType="end"/>
            </w:r>
          </w:hyperlink>
        </w:p>
        <w:p w:rsidR="00881B13" w:rsidRPr="005323C4" w:rsidRDefault="00D844C3" w:rsidP="005323C4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6"/>
              <w:lang w:eastAsia="ru-RU"/>
            </w:rPr>
          </w:pPr>
          <w:hyperlink w:anchor="_Toc31197701" w:history="1">
            <w:r w:rsidR="00881B13" w:rsidRPr="005323C4">
              <w:rPr>
                <w:rStyle w:val="a7"/>
                <w:rFonts w:ascii="Times New Roman" w:hAnsi="Times New Roman" w:cs="Times New Roman"/>
                <w:noProof/>
                <w:sz w:val="28"/>
                <w:szCs w:val="26"/>
              </w:rPr>
              <w:t>4.</w:t>
            </w:r>
            <w:r w:rsidR="001867EC" w:rsidRPr="005323C4">
              <w:rPr>
                <w:rFonts w:ascii="Times New Roman" w:eastAsiaTheme="minorEastAsia" w:hAnsi="Times New Roman" w:cs="Times New Roman"/>
                <w:noProof/>
                <w:sz w:val="28"/>
                <w:szCs w:val="26"/>
                <w:lang w:eastAsia="ru-RU"/>
              </w:rPr>
              <w:t xml:space="preserve"> </w:t>
            </w:r>
            <w:r w:rsidR="00881B13" w:rsidRPr="005323C4">
              <w:rPr>
                <w:rStyle w:val="a7"/>
                <w:rFonts w:ascii="Times New Roman" w:hAnsi="Times New Roman" w:cs="Times New Roman"/>
                <w:noProof/>
                <w:sz w:val="28"/>
                <w:szCs w:val="26"/>
              </w:rPr>
              <w:t>Цели Политики</w:t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tab/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fldChar w:fldCharType="begin"/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instrText xml:space="preserve"> PAGEREF _Toc31197701 \h </w:instrText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fldChar w:fldCharType="separate"/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t>8</w:t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fldChar w:fldCharType="end"/>
            </w:r>
          </w:hyperlink>
        </w:p>
        <w:p w:rsidR="00881B13" w:rsidRPr="005323C4" w:rsidRDefault="00D844C3" w:rsidP="005323C4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6"/>
              <w:lang w:eastAsia="ru-RU"/>
            </w:rPr>
          </w:pPr>
          <w:hyperlink w:anchor="_Toc31197702" w:history="1">
            <w:r w:rsidR="00881B13" w:rsidRPr="005323C4">
              <w:rPr>
                <w:rStyle w:val="a7"/>
                <w:rFonts w:ascii="Times New Roman" w:hAnsi="Times New Roman" w:cs="Times New Roman"/>
                <w:noProof/>
                <w:sz w:val="28"/>
                <w:szCs w:val="26"/>
              </w:rPr>
              <w:t>5.</w:t>
            </w:r>
            <w:r w:rsidR="001867EC" w:rsidRPr="005323C4">
              <w:rPr>
                <w:rFonts w:ascii="Times New Roman" w:eastAsiaTheme="minorEastAsia" w:hAnsi="Times New Roman" w:cs="Times New Roman"/>
                <w:noProof/>
                <w:sz w:val="28"/>
                <w:szCs w:val="26"/>
                <w:lang w:eastAsia="ru-RU"/>
              </w:rPr>
              <w:t xml:space="preserve"> </w:t>
            </w:r>
            <w:r w:rsidR="00881B13" w:rsidRPr="005323C4">
              <w:rPr>
                <w:rStyle w:val="a7"/>
                <w:rFonts w:ascii="Times New Roman" w:hAnsi="Times New Roman" w:cs="Times New Roman"/>
                <w:noProof/>
                <w:sz w:val="28"/>
                <w:szCs w:val="26"/>
              </w:rPr>
              <w:t>Задачи Политики</w:t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tab/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fldChar w:fldCharType="begin"/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instrText xml:space="preserve"> PAGEREF _Toc31197702 \h </w:instrText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fldChar w:fldCharType="separate"/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t>9</w:t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fldChar w:fldCharType="end"/>
            </w:r>
          </w:hyperlink>
        </w:p>
        <w:p w:rsidR="00881B13" w:rsidRPr="005323C4" w:rsidRDefault="00D844C3" w:rsidP="005323C4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6"/>
              <w:lang w:eastAsia="ru-RU"/>
            </w:rPr>
          </w:pPr>
          <w:hyperlink w:anchor="_Toc31197703" w:history="1">
            <w:r w:rsidR="00881B13" w:rsidRPr="005323C4">
              <w:rPr>
                <w:rStyle w:val="a7"/>
                <w:rFonts w:ascii="Times New Roman" w:hAnsi="Times New Roman" w:cs="Times New Roman"/>
                <w:noProof/>
                <w:sz w:val="28"/>
                <w:szCs w:val="26"/>
              </w:rPr>
              <w:t>6.</w:t>
            </w:r>
            <w:r w:rsidR="001867EC" w:rsidRPr="005323C4">
              <w:rPr>
                <w:rFonts w:ascii="Times New Roman" w:eastAsiaTheme="minorEastAsia" w:hAnsi="Times New Roman" w:cs="Times New Roman"/>
                <w:noProof/>
                <w:sz w:val="28"/>
                <w:szCs w:val="26"/>
                <w:lang w:eastAsia="ru-RU"/>
              </w:rPr>
              <w:t xml:space="preserve"> </w:t>
            </w:r>
            <w:r w:rsidR="00881B13" w:rsidRPr="005323C4">
              <w:rPr>
                <w:rStyle w:val="a7"/>
                <w:rFonts w:ascii="Times New Roman" w:hAnsi="Times New Roman" w:cs="Times New Roman"/>
                <w:noProof/>
                <w:sz w:val="28"/>
                <w:szCs w:val="26"/>
              </w:rPr>
              <w:t>Принципы Политики</w:t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tab/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fldChar w:fldCharType="begin"/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instrText xml:space="preserve"> PAGEREF _Toc31197703 \h </w:instrText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fldChar w:fldCharType="separate"/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t>9</w:t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fldChar w:fldCharType="end"/>
            </w:r>
          </w:hyperlink>
        </w:p>
        <w:p w:rsidR="00881B13" w:rsidRPr="005323C4" w:rsidRDefault="00D844C3" w:rsidP="005323C4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6"/>
              <w:lang w:eastAsia="ru-RU"/>
            </w:rPr>
          </w:pPr>
          <w:hyperlink w:anchor="_Toc31197704" w:history="1">
            <w:r w:rsidR="00881B13" w:rsidRPr="005323C4">
              <w:rPr>
                <w:rStyle w:val="a7"/>
                <w:rFonts w:ascii="Times New Roman" w:hAnsi="Times New Roman" w:cs="Times New Roman"/>
                <w:noProof/>
                <w:sz w:val="28"/>
                <w:szCs w:val="26"/>
              </w:rPr>
              <w:t>7.</w:t>
            </w:r>
            <w:r w:rsidR="001867EC" w:rsidRPr="005323C4">
              <w:rPr>
                <w:rFonts w:ascii="Times New Roman" w:eastAsiaTheme="minorEastAsia" w:hAnsi="Times New Roman" w:cs="Times New Roman"/>
                <w:noProof/>
                <w:sz w:val="28"/>
                <w:szCs w:val="26"/>
                <w:lang w:eastAsia="ru-RU"/>
              </w:rPr>
              <w:t xml:space="preserve"> </w:t>
            </w:r>
            <w:r w:rsidR="00881B13" w:rsidRPr="005323C4">
              <w:rPr>
                <w:rStyle w:val="a7"/>
                <w:rFonts w:ascii="Times New Roman" w:hAnsi="Times New Roman" w:cs="Times New Roman"/>
                <w:noProof/>
                <w:sz w:val="28"/>
                <w:szCs w:val="26"/>
              </w:rPr>
              <w:t>Меры по предупреждению и противодействию коррупции</w:t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tab/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fldChar w:fldCharType="begin"/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instrText xml:space="preserve"> PAGEREF _Toc31197704 \h </w:instrText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fldChar w:fldCharType="separate"/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t>10</w:t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fldChar w:fldCharType="end"/>
            </w:r>
          </w:hyperlink>
        </w:p>
        <w:p w:rsidR="00881B13" w:rsidRPr="005323C4" w:rsidRDefault="00D844C3" w:rsidP="005323C4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6"/>
              <w:lang w:eastAsia="ru-RU"/>
            </w:rPr>
          </w:pPr>
          <w:hyperlink w:anchor="_Toc31197705" w:history="1">
            <w:r w:rsidR="00881B13" w:rsidRPr="005323C4">
              <w:rPr>
                <w:rStyle w:val="a7"/>
                <w:rFonts w:ascii="Times New Roman" w:hAnsi="Times New Roman" w:cs="Times New Roman"/>
                <w:noProof/>
                <w:sz w:val="28"/>
                <w:szCs w:val="26"/>
              </w:rPr>
              <w:t>8.</w:t>
            </w:r>
            <w:r w:rsidR="001867EC" w:rsidRPr="005323C4">
              <w:rPr>
                <w:rFonts w:ascii="Times New Roman" w:eastAsiaTheme="minorEastAsia" w:hAnsi="Times New Roman" w:cs="Times New Roman"/>
                <w:noProof/>
                <w:sz w:val="28"/>
                <w:szCs w:val="26"/>
                <w:lang w:eastAsia="ru-RU"/>
              </w:rPr>
              <w:t xml:space="preserve"> </w:t>
            </w:r>
            <w:r w:rsidR="00881B13" w:rsidRPr="005323C4">
              <w:rPr>
                <w:rStyle w:val="a7"/>
                <w:rFonts w:ascii="Times New Roman" w:hAnsi="Times New Roman" w:cs="Times New Roman"/>
                <w:noProof/>
                <w:sz w:val="28"/>
                <w:szCs w:val="26"/>
              </w:rPr>
              <w:t>Функции и обязанности участников Политики</w:t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tab/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fldChar w:fldCharType="begin"/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instrText xml:space="preserve"> PAGEREF _Toc31197705 \h </w:instrText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fldChar w:fldCharType="separate"/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t>10</w:t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fldChar w:fldCharType="end"/>
            </w:r>
          </w:hyperlink>
        </w:p>
        <w:p w:rsidR="00881B13" w:rsidRPr="005323C4" w:rsidRDefault="00D844C3" w:rsidP="005323C4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6"/>
              <w:lang w:eastAsia="ru-RU"/>
            </w:rPr>
          </w:pPr>
          <w:hyperlink w:anchor="_Toc31197706" w:history="1">
            <w:r w:rsidR="00881B13" w:rsidRPr="005323C4">
              <w:rPr>
                <w:rStyle w:val="a7"/>
                <w:rFonts w:ascii="Times New Roman" w:hAnsi="Times New Roman" w:cs="Times New Roman"/>
                <w:noProof/>
                <w:sz w:val="28"/>
                <w:szCs w:val="26"/>
              </w:rPr>
              <w:t>9.</w:t>
            </w:r>
            <w:r w:rsidR="001867EC" w:rsidRPr="005323C4">
              <w:rPr>
                <w:rFonts w:ascii="Times New Roman" w:eastAsiaTheme="minorEastAsia" w:hAnsi="Times New Roman" w:cs="Times New Roman"/>
                <w:noProof/>
                <w:sz w:val="28"/>
                <w:szCs w:val="26"/>
                <w:lang w:eastAsia="ru-RU"/>
              </w:rPr>
              <w:t xml:space="preserve"> </w:t>
            </w:r>
            <w:r w:rsidR="00881B13" w:rsidRPr="005323C4">
              <w:rPr>
                <w:rStyle w:val="a7"/>
                <w:rFonts w:ascii="Times New Roman" w:hAnsi="Times New Roman" w:cs="Times New Roman"/>
                <w:noProof/>
                <w:sz w:val="28"/>
                <w:szCs w:val="26"/>
              </w:rPr>
              <w:t>Антикоррупционные мероприятия, стандарты, процедуры и порядок их применения</w:t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tab/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fldChar w:fldCharType="begin"/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instrText xml:space="preserve"> PAGEREF _Toc31197706 \h </w:instrText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fldChar w:fldCharType="separate"/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t>12</w:t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fldChar w:fldCharType="end"/>
            </w:r>
          </w:hyperlink>
        </w:p>
        <w:p w:rsidR="00881B13" w:rsidRPr="005323C4" w:rsidRDefault="00D844C3" w:rsidP="005323C4">
          <w:pPr>
            <w:pStyle w:val="11"/>
            <w:tabs>
              <w:tab w:val="left" w:pos="66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6"/>
              <w:lang w:eastAsia="ru-RU"/>
            </w:rPr>
          </w:pPr>
          <w:hyperlink w:anchor="_Toc31197707" w:history="1">
            <w:r w:rsidR="00881B13" w:rsidRPr="005323C4">
              <w:rPr>
                <w:rStyle w:val="a7"/>
                <w:rFonts w:ascii="Times New Roman" w:hAnsi="Times New Roman" w:cs="Times New Roman"/>
                <w:noProof/>
                <w:sz w:val="28"/>
                <w:szCs w:val="26"/>
              </w:rPr>
              <w:t>9.1.</w:t>
            </w:r>
            <w:r w:rsidR="001867EC" w:rsidRPr="005323C4">
              <w:rPr>
                <w:rFonts w:ascii="Times New Roman" w:eastAsiaTheme="minorEastAsia" w:hAnsi="Times New Roman" w:cs="Times New Roman"/>
                <w:noProof/>
                <w:sz w:val="28"/>
                <w:szCs w:val="26"/>
                <w:lang w:eastAsia="ru-RU"/>
              </w:rPr>
              <w:t xml:space="preserve"> </w:t>
            </w:r>
            <w:r w:rsidR="00881B13" w:rsidRPr="005323C4">
              <w:rPr>
                <w:rStyle w:val="a7"/>
                <w:rFonts w:ascii="Times New Roman" w:hAnsi="Times New Roman" w:cs="Times New Roman"/>
                <w:noProof/>
                <w:sz w:val="28"/>
                <w:szCs w:val="26"/>
              </w:rPr>
              <w:t>Оценка коррупционных рисков:</w:t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tab/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fldChar w:fldCharType="begin"/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instrText xml:space="preserve"> PAGEREF _Toc31197707 \h </w:instrText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fldChar w:fldCharType="separate"/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t>12</w:t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fldChar w:fldCharType="end"/>
            </w:r>
          </w:hyperlink>
        </w:p>
        <w:p w:rsidR="00881B13" w:rsidRPr="005323C4" w:rsidRDefault="00D844C3" w:rsidP="005323C4">
          <w:pPr>
            <w:pStyle w:val="11"/>
            <w:tabs>
              <w:tab w:val="left" w:pos="66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6"/>
              <w:lang w:eastAsia="ru-RU"/>
            </w:rPr>
          </w:pPr>
          <w:hyperlink w:anchor="_Toc31197708" w:history="1">
            <w:r w:rsidR="00881B13" w:rsidRPr="005323C4">
              <w:rPr>
                <w:rStyle w:val="a7"/>
                <w:rFonts w:ascii="Times New Roman" w:hAnsi="Times New Roman" w:cs="Times New Roman"/>
                <w:noProof/>
                <w:sz w:val="28"/>
                <w:szCs w:val="26"/>
              </w:rPr>
              <w:t>9.2.</w:t>
            </w:r>
            <w:r w:rsidR="001867EC" w:rsidRPr="005323C4">
              <w:rPr>
                <w:rFonts w:ascii="Times New Roman" w:eastAsiaTheme="minorEastAsia" w:hAnsi="Times New Roman" w:cs="Times New Roman"/>
                <w:noProof/>
                <w:sz w:val="28"/>
                <w:szCs w:val="26"/>
                <w:lang w:eastAsia="ru-RU"/>
              </w:rPr>
              <w:t xml:space="preserve"> </w:t>
            </w:r>
            <w:r w:rsidR="00881B13" w:rsidRPr="005323C4">
              <w:rPr>
                <w:rStyle w:val="a7"/>
                <w:rFonts w:ascii="Times New Roman" w:hAnsi="Times New Roman" w:cs="Times New Roman"/>
                <w:noProof/>
                <w:sz w:val="28"/>
                <w:szCs w:val="26"/>
              </w:rPr>
              <w:t>Выявление и урегулирование конфликта интересов:</w:t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tab/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fldChar w:fldCharType="begin"/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instrText xml:space="preserve"> PAGEREF _Toc31197708 \h </w:instrText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fldChar w:fldCharType="separate"/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t>13</w:t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fldChar w:fldCharType="end"/>
            </w:r>
          </w:hyperlink>
        </w:p>
        <w:p w:rsidR="00881B13" w:rsidRPr="005323C4" w:rsidRDefault="00D844C3" w:rsidP="005323C4">
          <w:pPr>
            <w:pStyle w:val="11"/>
            <w:tabs>
              <w:tab w:val="left" w:pos="66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6"/>
              <w:lang w:eastAsia="ru-RU"/>
            </w:rPr>
          </w:pPr>
          <w:hyperlink w:anchor="_Toc31197709" w:history="1">
            <w:r w:rsidR="00881B13" w:rsidRPr="005323C4">
              <w:rPr>
                <w:rStyle w:val="a7"/>
                <w:rFonts w:ascii="Times New Roman" w:hAnsi="Times New Roman" w:cs="Times New Roman"/>
                <w:noProof/>
                <w:sz w:val="28"/>
                <w:szCs w:val="26"/>
              </w:rPr>
              <w:t>9.3.</w:t>
            </w:r>
            <w:r w:rsidR="001867EC" w:rsidRPr="005323C4">
              <w:rPr>
                <w:rFonts w:ascii="Times New Roman" w:eastAsiaTheme="minorEastAsia" w:hAnsi="Times New Roman" w:cs="Times New Roman"/>
                <w:noProof/>
                <w:sz w:val="28"/>
                <w:szCs w:val="26"/>
                <w:lang w:eastAsia="ru-RU"/>
              </w:rPr>
              <w:t xml:space="preserve"> </w:t>
            </w:r>
            <w:r w:rsidR="00881B13" w:rsidRPr="005323C4">
              <w:rPr>
                <w:rStyle w:val="a7"/>
                <w:rFonts w:ascii="Times New Roman" w:hAnsi="Times New Roman" w:cs="Times New Roman"/>
                <w:noProof/>
                <w:sz w:val="28"/>
                <w:szCs w:val="26"/>
              </w:rPr>
              <w:t>Разработка и внедрение в практику стандартов и процедур, направленных на обеспечение добросовестной работы Общества:</w:t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tab/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fldChar w:fldCharType="begin"/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instrText xml:space="preserve"> PAGEREF _Toc31197709 \h </w:instrText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fldChar w:fldCharType="separate"/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t>15</w:t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fldChar w:fldCharType="end"/>
            </w:r>
          </w:hyperlink>
        </w:p>
        <w:p w:rsidR="00881B13" w:rsidRPr="005323C4" w:rsidRDefault="00D844C3" w:rsidP="005323C4">
          <w:pPr>
            <w:pStyle w:val="11"/>
            <w:tabs>
              <w:tab w:val="left" w:pos="66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6"/>
              <w:lang w:eastAsia="ru-RU"/>
            </w:rPr>
          </w:pPr>
          <w:hyperlink w:anchor="_Toc31197710" w:history="1">
            <w:r w:rsidR="00881B13" w:rsidRPr="005323C4">
              <w:rPr>
                <w:rStyle w:val="a7"/>
                <w:rFonts w:ascii="Times New Roman" w:hAnsi="Times New Roman" w:cs="Times New Roman"/>
                <w:noProof/>
                <w:sz w:val="28"/>
                <w:szCs w:val="26"/>
              </w:rPr>
              <w:t>9.4.</w:t>
            </w:r>
            <w:r w:rsidR="001867EC" w:rsidRPr="005323C4">
              <w:rPr>
                <w:rFonts w:ascii="Times New Roman" w:eastAsiaTheme="minorEastAsia" w:hAnsi="Times New Roman" w:cs="Times New Roman"/>
                <w:noProof/>
                <w:sz w:val="28"/>
                <w:szCs w:val="26"/>
                <w:lang w:eastAsia="ru-RU"/>
              </w:rPr>
              <w:t xml:space="preserve"> </w:t>
            </w:r>
            <w:r w:rsidR="00881B13" w:rsidRPr="005323C4">
              <w:rPr>
                <w:rStyle w:val="a7"/>
                <w:rFonts w:ascii="Times New Roman" w:hAnsi="Times New Roman" w:cs="Times New Roman"/>
                <w:noProof/>
                <w:sz w:val="28"/>
                <w:szCs w:val="26"/>
              </w:rPr>
              <w:t>Рассмотрение сообщений (сведений) о возможных фактах коррупции:</w:t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tab/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fldChar w:fldCharType="begin"/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instrText xml:space="preserve"> PAGEREF _Toc31197710 \h </w:instrText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fldChar w:fldCharType="separate"/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t>15</w:t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fldChar w:fldCharType="end"/>
            </w:r>
          </w:hyperlink>
        </w:p>
        <w:p w:rsidR="00881B13" w:rsidRPr="005323C4" w:rsidRDefault="00D844C3" w:rsidP="005323C4">
          <w:pPr>
            <w:pStyle w:val="11"/>
            <w:tabs>
              <w:tab w:val="left" w:pos="66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6"/>
              <w:lang w:eastAsia="ru-RU"/>
            </w:rPr>
          </w:pPr>
          <w:hyperlink w:anchor="_Toc31197711" w:history="1">
            <w:r w:rsidR="00881B13" w:rsidRPr="005323C4">
              <w:rPr>
                <w:rStyle w:val="a7"/>
                <w:rFonts w:ascii="Times New Roman" w:hAnsi="Times New Roman" w:cs="Times New Roman"/>
                <w:noProof/>
                <w:sz w:val="28"/>
                <w:szCs w:val="26"/>
              </w:rPr>
              <w:t>9.5.</w:t>
            </w:r>
            <w:r w:rsidR="001867EC" w:rsidRPr="005323C4">
              <w:rPr>
                <w:rFonts w:ascii="Times New Roman" w:eastAsiaTheme="minorEastAsia" w:hAnsi="Times New Roman" w:cs="Times New Roman"/>
                <w:noProof/>
                <w:sz w:val="28"/>
                <w:szCs w:val="26"/>
                <w:lang w:eastAsia="ru-RU"/>
              </w:rPr>
              <w:t xml:space="preserve"> </w:t>
            </w:r>
            <w:r w:rsidR="00881B13" w:rsidRPr="005323C4">
              <w:rPr>
                <w:rStyle w:val="a7"/>
                <w:rFonts w:ascii="Times New Roman" w:hAnsi="Times New Roman" w:cs="Times New Roman"/>
                <w:noProof/>
                <w:sz w:val="28"/>
                <w:szCs w:val="26"/>
              </w:rPr>
              <w:t>Обучение и консультирование работников.</w:t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tab/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fldChar w:fldCharType="begin"/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instrText xml:space="preserve"> PAGEREF _Toc31197711 \h </w:instrText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fldChar w:fldCharType="separate"/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t>16</w:t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fldChar w:fldCharType="end"/>
            </w:r>
          </w:hyperlink>
        </w:p>
        <w:p w:rsidR="00881B13" w:rsidRPr="005323C4" w:rsidRDefault="00D844C3" w:rsidP="005323C4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6"/>
              <w:lang w:eastAsia="ru-RU"/>
            </w:rPr>
          </w:pPr>
          <w:hyperlink w:anchor="_Toc31197712" w:history="1">
            <w:r w:rsidR="00881B13" w:rsidRPr="005323C4">
              <w:rPr>
                <w:rStyle w:val="a7"/>
                <w:rFonts w:ascii="Times New Roman" w:hAnsi="Times New Roman" w:cs="Times New Roman"/>
                <w:noProof/>
                <w:sz w:val="28"/>
                <w:szCs w:val="26"/>
              </w:rPr>
              <w:t xml:space="preserve">9.6. Формирование основ законопослушного поведения работников </w:t>
            </w:r>
            <w:r w:rsidR="00B777F3" w:rsidRPr="005323C4">
              <w:rPr>
                <w:rStyle w:val="a7"/>
                <w:rFonts w:ascii="Times New Roman" w:hAnsi="Times New Roman" w:cs="Times New Roman"/>
                <w:noProof/>
                <w:sz w:val="28"/>
                <w:szCs w:val="26"/>
              </w:rPr>
              <w:t>о</w:t>
            </w:r>
            <w:r w:rsidR="00881B13" w:rsidRPr="005323C4">
              <w:rPr>
                <w:rStyle w:val="a7"/>
                <w:rFonts w:ascii="Times New Roman" w:hAnsi="Times New Roman" w:cs="Times New Roman"/>
                <w:noProof/>
                <w:sz w:val="28"/>
                <w:szCs w:val="26"/>
              </w:rPr>
              <w:t>бщества:</w:t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tab/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fldChar w:fldCharType="begin"/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instrText xml:space="preserve"> PAGEREF _Toc31197712 \h </w:instrText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fldChar w:fldCharType="separate"/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t>17</w:t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fldChar w:fldCharType="end"/>
            </w:r>
          </w:hyperlink>
        </w:p>
        <w:p w:rsidR="00881B13" w:rsidRPr="005323C4" w:rsidRDefault="00D844C3" w:rsidP="005323C4">
          <w:pPr>
            <w:pStyle w:val="11"/>
            <w:tabs>
              <w:tab w:val="left" w:pos="66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6"/>
              <w:lang w:eastAsia="ru-RU"/>
            </w:rPr>
          </w:pPr>
          <w:hyperlink w:anchor="_Toc31197713" w:history="1">
            <w:r w:rsidR="00881B13" w:rsidRPr="005323C4">
              <w:rPr>
                <w:rStyle w:val="a7"/>
                <w:rFonts w:ascii="Times New Roman" w:hAnsi="Times New Roman" w:cs="Times New Roman"/>
                <w:noProof/>
                <w:sz w:val="28"/>
                <w:szCs w:val="26"/>
              </w:rPr>
              <w:t>9.7.</w:t>
            </w:r>
            <w:r w:rsidR="001867EC" w:rsidRPr="005323C4">
              <w:rPr>
                <w:rFonts w:ascii="Times New Roman" w:eastAsiaTheme="minorEastAsia" w:hAnsi="Times New Roman" w:cs="Times New Roman"/>
                <w:noProof/>
                <w:sz w:val="28"/>
                <w:szCs w:val="26"/>
                <w:lang w:eastAsia="ru-RU"/>
              </w:rPr>
              <w:t xml:space="preserve"> </w:t>
            </w:r>
            <w:r w:rsidR="00881B13" w:rsidRPr="005323C4">
              <w:rPr>
                <w:rStyle w:val="a7"/>
                <w:rFonts w:ascii="Times New Roman" w:hAnsi="Times New Roman" w:cs="Times New Roman"/>
                <w:noProof/>
                <w:sz w:val="28"/>
                <w:szCs w:val="26"/>
              </w:rPr>
              <w:t>Внутренний контроль и аудит:</w:t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tab/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fldChar w:fldCharType="begin"/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instrText xml:space="preserve"> PAGEREF _Toc31197713 \h </w:instrText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fldChar w:fldCharType="separate"/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t>17</w:t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fldChar w:fldCharType="end"/>
            </w:r>
          </w:hyperlink>
        </w:p>
        <w:p w:rsidR="00881B13" w:rsidRPr="005323C4" w:rsidRDefault="00D844C3" w:rsidP="005323C4">
          <w:pPr>
            <w:pStyle w:val="11"/>
            <w:tabs>
              <w:tab w:val="left" w:pos="66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6"/>
              <w:lang w:eastAsia="ru-RU"/>
            </w:rPr>
          </w:pPr>
          <w:hyperlink w:anchor="_Toc31197714" w:history="1">
            <w:r w:rsidR="00881B13" w:rsidRPr="005323C4">
              <w:rPr>
                <w:rStyle w:val="a7"/>
                <w:rFonts w:ascii="Times New Roman" w:hAnsi="Times New Roman" w:cs="Times New Roman"/>
                <w:noProof/>
                <w:sz w:val="28"/>
                <w:szCs w:val="26"/>
              </w:rPr>
              <w:t>9.8.</w:t>
            </w:r>
            <w:r w:rsidR="001867EC" w:rsidRPr="005323C4">
              <w:rPr>
                <w:rFonts w:ascii="Times New Roman" w:eastAsiaTheme="minorEastAsia" w:hAnsi="Times New Roman" w:cs="Times New Roman"/>
                <w:noProof/>
                <w:sz w:val="28"/>
                <w:szCs w:val="26"/>
                <w:lang w:eastAsia="ru-RU"/>
              </w:rPr>
              <w:t xml:space="preserve"> </w:t>
            </w:r>
            <w:r w:rsidR="00881B13" w:rsidRPr="005323C4">
              <w:rPr>
                <w:rStyle w:val="a7"/>
                <w:rFonts w:ascii="Times New Roman" w:hAnsi="Times New Roman" w:cs="Times New Roman"/>
                <w:noProof/>
                <w:sz w:val="28"/>
                <w:szCs w:val="26"/>
              </w:rPr>
              <w:t>Внешний аудит</w:t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tab/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fldChar w:fldCharType="begin"/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instrText xml:space="preserve"> PAGEREF _Toc31197714 \h </w:instrText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fldChar w:fldCharType="separate"/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t>18</w:t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fldChar w:fldCharType="end"/>
            </w:r>
          </w:hyperlink>
        </w:p>
        <w:p w:rsidR="00881B13" w:rsidRPr="005323C4" w:rsidRDefault="00D844C3" w:rsidP="005323C4">
          <w:pPr>
            <w:pStyle w:val="11"/>
            <w:tabs>
              <w:tab w:val="left" w:pos="66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6"/>
              <w:lang w:eastAsia="ru-RU"/>
            </w:rPr>
          </w:pPr>
          <w:hyperlink w:anchor="_Toc31197715" w:history="1">
            <w:r w:rsidR="00881B13" w:rsidRPr="005323C4">
              <w:rPr>
                <w:rStyle w:val="a7"/>
                <w:rFonts w:ascii="Times New Roman" w:hAnsi="Times New Roman" w:cs="Times New Roman"/>
                <w:noProof/>
                <w:sz w:val="28"/>
                <w:szCs w:val="26"/>
              </w:rPr>
              <w:t>9.9</w:t>
            </w:r>
            <w:r w:rsidR="00881B13" w:rsidRPr="005323C4">
              <w:rPr>
                <w:rFonts w:ascii="Times New Roman" w:eastAsiaTheme="minorEastAsia" w:hAnsi="Times New Roman" w:cs="Times New Roman"/>
                <w:noProof/>
                <w:sz w:val="28"/>
                <w:szCs w:val="26"/>
                <w:lang w:eastAsia="ru-RU"/>
              </w:rPr>
              <w:tab/>
            </w:r>
            <w:r w:rsidR="00881B13" w:rsidRPr="005323C4">
              <w:rPr>
                <w:rStyle w:val="a7"/>
                <w:rFonts w:ascii="Times New Roman" w:hAnsi="Times New Roman" w:cs="Times New Roman"/>
                <w:noProof/>
                <w:sz w:val="28"/>
                <w:szCs w:val="26"/>
              </w:rPr>
              <w:t>Порядок оказания деловых знаков внимания и дарения/получения подарков:</w:t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tab/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fldChar w:fldCharType="begin"/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instrText xml:space="preserve"> PAGEREF _Toc31197715 \h </w:instrText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fldChar w:fldCharType="separate"/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t>18</w:t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fldChar w:fldCharType="end"/>
            </w:r>
          </w:hyperlink>
        </w:p>
        <w:p w:rsidR="00881B13" w:rsidRPr="005323C4" w:rsidRDefault="00D844C3" w:rsidP="005323C4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6"/>
              <w:lang w:eastAsia="ru-RU"/>
            </w:rPr>
          </w:pPr>
          <w:hyperlink w:anchor="_Toc31197716" w:history="1">
            <w:r w:rsidR="00881B13" w:rsidRPr="005323C4">
              <w:rPr>
                <w:rStyle w:val="a7"/>
                <w:rFonts w:ascii="Times New Roman" w:hAnsi="Times New Roman" w:cs="Times New Roman"/>
                <w:noProof/>
                <w:sz w:val="28"/>
                <w:szCs w:val="26"/>
              </w:rPr>
              <w:t>9.10. Принятие мер по предупреждению коррупции при осуществлении закупочной деятельности и взаимодействии с контрагентами.</w:t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tab/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fldChar w:fldCharType="begin"/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instrText xml:space="preserve"> PAGEREF _Toc31197716 \h </w:instrText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fldChar w:fldCharType="separate"/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t>19</w:t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fldChar w:fldCharType="end"/>
            </w:r>
          </w:hyperlink>
        </w:p>
        <w:p w:rsidR="00881B13" w:rsidRPr="005323C4" w:rsidRDefault="00D844C3" w:rsidP="005323C4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6"/>
              <w:lang w:eastAsia="ru-RU"/>
            </w:rPr>
          </w:pPr>
          <w:hyperlink w:anchor="_Toc31197717" w:history="1">
            <w:r w:rsidR="00881B13" w:rsidRPr="005323C4">
              <w:rPr>
                <w:rStyle w:val="a7"/>
                <w:rFonts w:ascii="Times New Roman" w:hAnsi="Times New Roman" w:cs="Times New Roman"/>
                <w:noProof/>
                <w:sz w:val="28"/>
                <w:szCs w:val="26"/>
              </w:rPr>
              <w:t>9.11. Взаимодействие с государственными органами, осуществляющими контрольно-надзорные функции.</w:t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tab/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fldChar w:fldCharType="begin"/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instrText xml:space="preserve"> PAGEREF _Toc31197717 \h </w:instrText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fldChar w:fldCharType="separate"/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t>21</w:t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fldChar w:fldCharType="end"/>
            </w:r>
          </w:hyperlink>
        </w:p>
        <w:p w:rsidR="00881B13" w:rsidRPr="005323C4" w:rsidRDefault="00D844C3" w:rsidP="005323C4">
          <w:pPr>
            <w:pStyle w:val="11"/>
            <w:tabs>
              <w:tab w:val="left" w:pos="88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6"/>
              <w:lang w:eastAsia="ru-RU"/>
            </w:rPr>
          </w:pPr>
          <w:hyperlink w:anchor="_Toc31197718" w:history="1">
            <w:r w:rsidR="00881B13" w:rsidRPr="005323C4">
              <w:rPr>
                <w:rStyle w:val="a7"/>
                <w:rFonts w:ascii="Times New Roman" w:hAnsi="Times New Roman" w:cs="Times New Roman"/>
                <w:noProof/>
                <w:sz w:val="28"/>
                <w:szCs w:val="26"/>
              </w:rPr>
              <w:t>9.12.</w:t>
            </w:r>
            <w:r w:rsidR="001867EC" w:rsidRPr="005323C4">
              <w:rPr>
                <w:rFonts w:ascii="Times New Roman" w:eastAsiaTheme="minorEastAsia" w:hAnsi="Times New Roman" w:cs="Times New Roman"/>
                <w:noProof/>
                <w:sz w:val="28"/>
                <w:szCs w:val="26"/>
                <w:lang w:eastAsia="ru-RU"/>
              </w:rPr>
              <w:t xml:space="preserve"> </w:t>
            </w:r>
            <w:r w:rsidR="00881B13" w:rsidRPr="005323C4">
              <w:rPr>
                <w:rStyle w:val="a7"/>
                <w:rFonts w:ascii="Times New Roman" w:hAnsi="Times New Roman" w:cs="Times New Roman"/>
                <w:noProof/>
                <w:sz w:val="28"/>
                <w:szCs w:val="26"/>
              </w:rPr>
              <w:t>Сотрудничество с правоохранительными органами в сфере противодействия коррупции:</w:t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tab/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fldChar w:fldCharType="begin"/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instrText xml:space="preserve"> PAGEREF _Toc31197718 \h </w:instrText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fldChar w:fldCharType="separate"/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t>21</w:t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fldChar w:fldCharType="end"/>
            </w:r>
          </w:hyperlink>
        </w:p>
        <w:p w:rsidR="00881B13" w:rsidRPr="005323C4" w:rsidRDefault="00D844C3" w:rsidP="005323C4">
          <w:pPr>
            <w:pStyle w:val="11"/>
            <w:tabs>
              <w:tab w:val="left" w:pos="88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6"/>
              <w:lang w:eastAsia="ru-RU"/>
            </w:rPr>
          </w:pPr>
          <w:hyperlink w:anchor="_Toc31197719" w:history="1">
            <w:r w:rsidR="00881B13" w:rsidRPr="005323C4">
              <w:rPr>
                <w:rStyle w:val="a7"/>
                <w:rFonts w:ascii="Times New Roman" w:hAnsi="Times New Roman" w:cs="Times New Roman"/>
                <w:noProof/>
                <w:sz w:val="28"/>
                <w:szCs w:val="26"/>
              </w:rPr>
              <w:t>9.13.</w:t>
            </w:r>
            <w:r w:rsidR="001867EC" w:rsidRPr="005323C4">
              <w:rPr>
                <w:rFonts w:ascii="Times New Roman" w:eastAsiaTheme="minorEastAsia" w:hAnsi="Times New Roman" w:cs="Times New Roman"/>
                <w:noProof/>
                <w:sz w:val="28"/>
                <w:szCs w:val="26"/>
                <w:lang w:eastAsia="ru-RU"/>
              </w:rPr>
              <w:t xml:space="preserve"> </w:t>
            </w:r>
            <w:r w:rsidR="00881B13" w:rsidRPr="005323C4">
              <w:rPr>
                <w:rStyle w:val="a7"/>
                <w:rFonts w:ascii="Times New Roman" w:hAnsi="Times New Roman" w:cs="Times New Roman"/>
                <w:noProof/>
                <w:sz w:val="28"/>
                <w:szCs w:val="26"/>
              </w:rPr>
              <w:t>Взаимодействие с политическими партиями. Благотворительная деятельность.</w:t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tab/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fldChar w:fldCharType="begin"/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instrText xml:space="preserve"> PAGEREF _Toc31197719 \h </w:instrText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fldChar w:fldCharType="separate"/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t>22</w:t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fldChar w:fldCharType="end"/>
            </w:r>
          </w:hyperlink>
        </w:p>
        <w:p w:rsidR="00881B13" w:rsidRPr="005323C4" w:rsidRDefault="00D844C3" w:rsidP="005323C4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6"/>
              <w:lang w:eastAsia="ru-RU"/>
            </w:rPr>
          </w:pPr>
          <w:hyperlink w:anchor="_Toc31197720" w:history="1">
            <w:r w:rsidR="00881B13" w:rsidRPr="005323C4">
              <w:rPr>
                <w:rStyle w:val="a7"/>
                <w:rFonts w:ascii="Times New Roman" w:hAnsi="Times New Roman" w:cs="Times New Roman"/>
                <w:noProof/>
                <w:sz w:val="28"/>
                <w:szCs w:val="26"/>
              </w:rPr>
              <w:t>10. Контроль и ответственность</w:t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tab/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fldChar w:fldCharType="begin"/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instrText xml:space="preserve"> PAGEREF _Toc31197720 \h </w:instrText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fldChar w:fldCharType="separate"/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t>22</w:t>
            </w:r>
            <w:r w:rsidR="00881B13" w:rsidRPr="005323C4">
              <w:rPr>
                <w:rFonts w:ascii="Times New Roman" w:hAnsi="Times New Roman" w:cs="Times New Roman"/>
                <w:noProof/>
                <w:webHidden/>
                <w:sz w:val="28"/>
                <w:szCs w:val="26"/>
              </w:rPr>
              <w:fldChar w:fldCharType="end"/>
            </w:r>
          </w:hyperlink>
        </w:p>
        <w:p w:rsidR="00082CA4" w:rsidRPr="005323C4" w:rsidRDefault="004076ED" w:rsidP="005323C4">
          <w:pPr>
            <w:spacing w:after="0" w:line="240" w:lineRule="auto"/>
            <w:sectPr w:rsidR="00082CA4" w:rsidRPr="005323C4">
              <w:pgSz w:w="11906" w:h="16838"/>
              <w:pgMar w:top="1134" w:right="850" w:bottom="1134" w:left="1701" w:header="708" w:footer="708" w:gutter="0"/>
              <w:cols w:space="708"/>
              <w:docGrid w:linePitch="360"/>
            </w:sectPr>
          </w:pPr>
          <w:r w:rsidRPr="005323C4">
            <w:rPr>
              <w:rFonts w:ascii="Times New Roman" w:hAnsi="Times New Roman" w:cs="Times New Roman"/>
              <w:b/>
              <w:bCs/>
              <w:sz w:val="28"/>
              <w:szCs w:val="26"/>
            </w:rPr>
            <w:fldChar w:fldCharType="end"/>
          </w:r>
        </w:p>
      </w:sdtContent>
    </w:sdt>
    <w:p w:rsidR="00865FBF" w:rsidRPr="004076ED" w:rsidRDefault="00865FBF" w:rsidP="004076ED">
      <w:pPr>
        <w:pStyle w:val="a"/>
      </w:pPr>
      <w:bookmarkStart w:id="1" w:name="_Toc31197698"/>
      <w:r w:rsidRPr="004076ED">
        <w:lastRenderedPageBreak/>
        <w:t>Назначение и область применения</w:t>
      </w:r>
      <w:bookmarkEnd w:id="1"/>
    </w:p>
    <w:p w:rsidR="00865FBF" w:rsidRPr="00865FBF" w:rsidRDefault="00865FBF" w:rsidP="00865FBF">
      <w:pPr>
        <w:widowControl w:val="0"/>
        <w:numPr>
          <w:ilvl w:val="0"/>
          <w:numId w:val="6"/>
        </w:numPr>
        <w:tabs>
          <w:tab w:val="left" w:pos="1231"/>
        </w:tabs>
        <w:autoSpaceDE w:val="0"/>
        <w:autoSpaceDN w:val="0"/>
        <w:adjustRightInd w:val="0"/>
        <w:spacing w:before="245" w:after="0" w:line="264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Антикоррупционная политика (далее - Политика) определяет единые принципы, нормы, стандарты, процедуры, функции и мероприятия, направленные на профилактику и противодействие коррупции в (АО «Калугаприбор», далее - Общество). </w:t>
      </w:r>
    </w:p>
    <w:p w:rsidR="00865FBF" w:rsidRPr="00865FBF" w:rsidRDefault="00865FBF" w:rsidP="00865FBF">
      <w:pPr>
        <w:widowControl w:val="0"/>
        <w:numPr>
          <w:ilvl w:val="0"/>
          <w:numId w:val="6"/>
        </w:numPr>
        <w:tabs>
          <w:tab w:val="left" w:pos="1231"/>
        </w:tabs>
        <w:autoSpaceDE w:val="0"/>
        <w:autoSpaceDN w:val="0"/>
        <w:adjustRightInd w:val="0"/>
        <w:spacing w:before="7" w:after="0" w:line="264" w:lineRule="auto"/>
        <w:ind w:right="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Деятельность Общества по профилактике и противодействию коррупции осуществляется в соответствии с Трудовым кодексом Российской Федерации; Федеральным законом от 25 декабря 2008 года № 273-ФЗ «О противодействии коррупции»; Национальным планом противодействия коррупции на 2018-2020 годы, утвержденным Указом Президента Российской Федерации от 29 июня 2018 года № 378, и с учетом методических рекомендаций по вопросам принятия организациями мер по предупреждению и противодействию коррупции от 2019 г., разработанных Минтрудом России.</w:t>
      </w:r>
    </w:p>
    <w:p w:rsidR="00865FBF" w:rsidRPr="00865FBF" w:rsidRDefault="00865FBF" w:rsidP="00865FBF">
      <w:pPr>
        <w:widowControl w:val="0"/>
        <w:numPr>
          <w:ilvl w:val="0"/>
          <w:numId w:val="6"/>
        </w:numPr>
        <w:tabs>
          <w:tab w:val="left" w:pos="1231"/>
        </w:tabs>
        <w:autoSpaceDE w:val="0"/>
        <w:autoSpaceDN w:val="0"/>
        <w:adjustRightInd w:val="0"/>
        <w:spacing w:after="0" w:line="264" w:lineRule="auto"/>
        <w:ind w:right="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возникновения спорных ситуаций (вопросов) по применению антикоррупционных норм, принципов, процедур и стандартов, следует руководствоваться требованиями Политики, как основополагающим документом Общества в области принятия и реализации мер по предупреждению и противодействию коррупции, имеющим приоритетное положение над остальными локальными правовыми актами, регламентирующими антикоррупционную деятельность Общества.</w:t>
      </w:r>
    </w:p>
    <w:p w:rsidR="00865FBF" w:rsidRPr="00865FBF" w:rsidRDefault="00865FBF" w:rsidP="00865FBF">
      <w:pPr>
        <w:autoSpaceDE w:val="0"/>
        <w:autoSpaceDN w:val="0"/>
        <w:adjustRightInd w:val="0"/>
        <w:spacing w:after="0" w:line="264" w:lineRule="auto"/>
        <w:ind w:right="14" w:firstLine="734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1.4 Политика является неотъемлемой частью организационно-распорядительной документации в области противодействия коррупции и обязательной для исполнения всеми работниками Общества, вне зависимости от занимаемой должности и выполняемых функций.</w:t>
      </w:r>
    </w:p>
    <w:p w:rsidR="00865FBF" w:rsidRPr="00865FBF" w:rsidRDefault="00865FBF" w:rsidP="00865FBF">
      <w:pPr>
        <w:autoSpaceDE w:val="0"/>
        <w:autoSpaceDN w:val="0"/>
        <w:adjustRightInd w:val="0"/>
        <w:spacing w:after="0" w:line="264" w:lineRule="auto"/>
        <w:ind w:firstLine="72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1.5. Политика является публичным документом, к которому должен быть обеспечен открытый доступ всем работникам Общества, включая деловых партнеров.</w:t>
      </w:r>
    </w:p>
    <w:p w:rsidR="00865FBF" w:rsidRPr="00865FBF" w:rsidRDefault="00865FBF" w:rsidP="003D0203">
      <w:pPr>
        <w:pStyle w:val="a"/>
        <w:numPr>
          <w:ilvl w:val="0"/>
          <w:numId w:val="0"/>
        </w:numPr>
        <w:ind w:left="713"/>
        <w:jc w:val="left"/>
      </w:pPr>
    </w:p>
    <w:p w:rsidR="00865FBF" w:rsidRPr="00865FBF" w:rsidRDefault="00865FBF" w:rsidP="003D0203">
      <w:pPr>
        <w:pStyle w:val="a"/>
      </w:pPr>
      <w:bookmarkStart w:id="2" w:name="_Toc31197699"/>
      <w:r w:rsidRPr="00865FBF">
        <w:t>Нормативные ссылки</w:t>
      </w:r>
      <w:bookmarkEnd w:id="2"/>
    </w:p>
    <w:p w:rsidR="00865FBF" w:rsidRPr="00865FBF" w:rsidRDefault="00865FBF" w:rsidP="00865FBF">
      <w:pPr>
        <w:autoSpaceDE w:val="0"/>
        <w:autoSpaceDN w:val="0"/>
        <w:adjustRightInd w:val="0"/>
        <w:spacing w:before="238" w:after="0" w:line="264" w:lineRule="auto"/>
        <w:ind w:firstLine="698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Федеральный закон от 25 декабря 2008 года № 273-ФЗ </w:t>
      </w: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«О противодействии коррупции»;</w:t>
      </w:r>
    </w:p>
    <w:p w:rsidR="00865FBF" w:rsidRPr="00865FBF" w:rsidRDefault="00865FBF" w:rsidP="00865FBF">
      <w:pPr>
        <w:autoSpaceDE w:val="0"/>
        <w:autoSpaceDN w:val="0"/>
        <w:adjustRightInd w:val="0"/>
        <w:spacing w:before="7"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Трудовой кодекс Российской Федерации от 30 декабря 2001 года </w:t>
      </w: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№ 197-ФЗ;</w:t>
      </w:r>
    </w:p>
    <w:p w:rsidR="00865FBF" w:rsidRPr="00865FBF" w:rsidRDefault="00865FBF" w:rsidP="00865FBF">
      <w:pPr>
        <w:autoSpaceDE w:val="0"/>
        <w:autoSpaceDN w:val="0"/>
        <w:adjustRightInd w:val="0"/>
        <w:spacing w:before="7" w:after="0" w:line="264" w:lineRule="auto"/>
        <w:ind w:right="14" w:firstLine="698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Кодекс Российской Федерации об административных правонарушениях от 30 декабря 2001 года № 195-ФЗ;</w:t>
      </w:r>
    </w:p>
    <w:p w:rsidR="00865FBF" w:rsidRPr="00865FBF" w:rsidRDefault="00865FBF" w:rsidP="00865FBF">
      <w:pPr>
        <w:autoSpaceDE w:val="0"/>
        <w:autoSpaceDN w:val="0"/>
        <w:adjustRightInd w:val="0"/>
        <w:spacing w:after="0" w:line="264" w:lineRule="auto"/>
        <w:ind w:right="14" w:firstLine="706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Указ Президента Российской Федерации от 29 июня 2018 года </w:t>
      </w: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№ 378 «О Национальном плане противодействия коррупции на 2018-2020 годы»;</w:t>
      </w:r>
    </w:p>
    <w:p w:rsidR="00865FBF" w:rsidRPr="00865FBF" w:rsidRDefault="00865FBF" w:rsidP="00865FBF">
      <w:pPr>
        <w:autoSpaceDE w:val="0"/>
        <w:autoSpaceDN w:val="0"/>
        <w:adjustRightInd w:val="0"/>
        <w:spacing w:after="0" w:line="264" w:lineRule="auto"/>
        <w:ind w:right="14" w:firstLine="706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Методические рекомендации Минтруда России по вопросам предупреждения и противодействия коррупции в организациях (2019 г.).</w:t>
      </w:r>
    </w:p>
    <w:p w:rsidR="00865FBF" w:rsidRPr="00865FBF" w:rsidRDefault="00865FBF" w:rsidP="00865FBF">
      <w:pPr>
        <w:autoSpaceDE w:val="0"/>
        <w:autoSpaceDN w:val="0"/>
        <w:adjustRightInd w:val="0"/>
        <w:spacing w:after="0" w:line="264" w:lineRule="auto"/>
        <w:ind w:left="353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65FBF" w:rsidRPr="00865FBF" w:rsidRDefault="00865FBF" w:rsidP="003D0203">
      <w:pPr>
        <w:pStyle w:val="a"/>
      </w:pPr>
      <w:bookmarkStart w:id="3" w:name="_Toc31197700"/>
      <w:r w:rsidRPr="00865FBF">
        <w:t>Термины, определения, сокращения</w:t>
      </w:r>
      <w:bookmarkEnd w:id="3"/>
    </w:p>
    <w:p w:rsidR="00865FBF" w:rsidRPr="00865FBF" w:rsidRDefault="00865FBF" w:rsidP="00865FBF">
      <w:pPr>
        <w:autoSpaceDE w:val="0"/>
        <w:autoSpaceDN w:val="0"/>
        <w:adjustRightInd w:val="0"/>
        <w:spacing w:before="238"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настоящей Политике используются следующие термины и определения: </w:t>
      </w:r>
    </w:p>
    <w:p w:rsidR="00865FBF" w:rsidRPr="00865FBF" w:rsidRDefault="00865FBF" w:rsidP="00865FBF">
      <w:pPr>
        <w:autoSpaceDE w:val="0"/>
        <w:autoSpaceDN w:val="0"/>
        <w:adjustRightInd w:val="0"/>
        <w:spacing w:before="238"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Антикоррупционная политика — </w:t>
      </w: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единый основополагающий документ, содержащий комплекс принципов, норм, стандартов, процедур, функций и мероприятий, направленных на профилактику и противодействие коррупции в Обществе.</w:t>
      </w:r>
    </w:p>
    <w:p w:rsidR="00865FBF" w:rsidRPr="00865FBF" w:rsidRDefault="00865FBF" w:rsidP="00865FBF">
      <w:pPr>
        <w:autoSpaceDE w:val="0"/>
        <w:autoSpaceDN w:val="0"/>
        <w:adjustRightInd w:val="0"/>
        <w:spacing w:before="14" w:after="0" w:line="264" w:lineRule="auto"/>
        <w:ind w:firstLine="698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Антикоррупционное законодательство </w:t>
      </w: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- основополагающие нормативные правовые акты Российской Федерации в сфере противодействия коррупции (Федеральный закон от 25 декабря 2008 года № 273-ФЗ «О противодействии коррупции»; указы Президента Российской Федерации и постановления Правительства Российской Федерации в области противодействия коррупции; методические рекомендации федеральных государственных органов в области противодействия коррупции).</w:t>
      </w:r>
    </w:p>
    <w:p w:rsidR="00865FBF" w:rsidRPr="00865FBF" w:rsidRDefault="00865FBF" w:rsidP="00865FBF">
      <w:pPr>
        <w:autoSpaceDE w:val="0"/>
        <w:autoSpaceDN w:val="0"/>
        <w:adjustRightInd w:val="0"/>
        <w:spacing w:before="7" w:after="0" w:line="264" w:lineRule="auto"/>
        <w:ind w:firstLine="691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Антикоррупционная оговорка </w:t>
      </w: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- раздел договоров, соглашений, контрактов Общества, предусматривающий недопущение совершения коррупционных и иных правонарушений и декларирующий реализацию Антикоррупционной политики Общества.</w:t>
      </w:r>
    </w:p>
    <w:p w:rsidR="00865FBF" w:rsidRPr="00865FBF" w:rsidRDefault="00865FBF" w:rsidP="00865FBF">
      <w:pPr>
        <w:tabs>
          <w:tab w:val="left" w:pos="5753"/>
        </w:tabs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Деловые знаки внимания </w:t>
      </w: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сувенирная продукция и/или представительские расходы.</w:t>
      </w:r>
    </w:p>
    <w:p w:rsidR="00865FBF" w:rsidRPr="00865FBF" w:rsidRDefault="00865FBF" w:rsidP="00865FBF">
      <w:pPr>
        <w:autoSpaceDE w:val="0"/>
        <w:autoSpaceDN w:val="0"/>
        <w:adjustRightInd w:val="0"/>
        <w:spacing w:before="14" w:after="0" w:line="264" w:lineRule="auto"/>
        <w:ind w:right="7" w:firstLine="698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Инсайдерская информация </w:t>
      </w: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точная и конкретная информация, которая не была распространена или предоставлена (в том числе сведения, составляющие коммерческую, служебную, банковскую тайну, тайну связи (в части информации о почтовых переводах денежных средств) и иную охраняемую законом тайну), распространение или предоставление которой может оказать существенное влияние на цены финансовых инструментов и (или) товаров Общества, и которая относится к информации, включенной в утвержденный федеральным </w:t>
      </w: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органом исполнительной власти в области финансовых рынков перечень инсайдерской информации и перечень инсайдерской информации, утвержденный Обществом в соответствии с законодательством Российской Федерации.</w:t>
      </w:r>
    </w:p>
    <w:p w:rsidR="00865FBF" w:rsidRPr="00865FBF" w:rsidRDefault="00865FBF" w:rsidP="00865FBF">
      <w:pPr>
        <w:autoSpaceDE w:val="0"/>
        <w:autoSpaceDN w:val="0"/>
        <w:adjustRightInd w:val="0"/>
        <w:spacing w:before="65" w:after="0" w:line="264" w:lineRule="auto"/>
        <w:ind w:firstLine="698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Контрагент </w:t>
      </w: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- любое российское или иностранное юридическое, или физическое лицо, с которым Общество вступает в договорные отношения с установлением различного объема прав и обязанностей (за исключением трудовых отношений).</w:t>
      </w:r>
    </w:p>
    <w:p w:rsidR="00865FBF" w:rsidRPr="00865FBF" w:rsidRDefault="00865FBF" w:rsidP="00865FBF">
      <w:pPr>
        <w:autoSpaceDE w:val="0"/>
        <w:autoSpaceDN w:val="0"/>
        <w:adjustRightInd w:val="0"/>
        <w:spacing w:before="7" w:after="0" w:line="264" w:lineRule="auto"/>
        <w:ind w:firstLine="698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Конфликт интересов </w:t>
      </w: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–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865FBF" w:rsidRPr="00865FBF" w:rsidRDefault="00865FBF" w:rsidP="00865FBF">
      <w:pPr>
        <w:autoSpaceDE w:val="0"/>
        <w:autoSpaceDN w:val="0"/>
        <w:adjustRightInd w:val="0"/>
        <w:spacing w:before="7" w:after="0" w:line="264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4" w:name="dst124"/>
      <w:bookmarkEnd w:id="4"/>
      <w:r w:rsidRPr="00865FB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Корпоративная этика </w:t>
      </w: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- этические ценности, нормы и правила поведения работников, закрепленные в кодексах корпоративной этики Общества.</w:t>
      </w:r>
    </w:p>
    <w:p w:rsidR="00865FBF" w:rsidRPr="00865FBF" w:rsidRDefault="00865FBF" w:rsidP="00865FBF">
      <w:pPr>
        <w:autoSpaceDE w:val="0"/>
        <w:autoSpaceDN w:val="0"/>
        <w:adjustRightInd w:val="0"/>
        <w:spacing w:before="7" w:after="0" w:line="264" w:lineRule="auto"/>
        <w:ind w:firstLine="698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865FB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Коррупционно</w:t>
      </w:r>
      <w:proofErr w:type="spellEnd"/>
      <w:r w:rsidRPr="00865FB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опасная должность </w:t>
      </w: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должность, исполнение обязанностей по которой предполагает участие в реализации </w:t>
      </w:r>
      <w:proofErr w:type="spellStart"/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коррупционно</w:t>
      </w:r>
      <w:proofErr w:type="spellEnd"/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опасной функции, включенная в перечень </w:t>
      </w:r>
      <w:proofErr w:type="spellStart"/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коррупционно</w:t>
      </w:r>
      <w:proofErr w:type="spellEnd"/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опасных должностей, утверждаемый локальным правовым актом Общества.</w:t>
      </w:r>
    </w:p>
    <w:p w:rsidR="00865FBF" w:rsidRPr="00865FBF" w:rsidRDefault="00865FBF" w:rsidP="00865FBF">
      <w:pPr>
        <w:autoSpaceDE w:val="0"/>
        <w:autoSpaceDN w:val="0"/>
        <w:adjustRightInd w:val="0"/>
        <w:spacing w:before="7" w:after="0" w:line="264" w:lineRule="auto"/>
        <w:ind w:firstLine="698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865FB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Коррупционно</w:t>
      </w:r>
      <w:proofErr w:type="spellEnd"/>
      <w:r w:rsidRPr="00865FB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опасные функции </w:t>
      </w: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функции, включенные в перечень </w:t>
      </w:r>
      <w:proofErr w:type="spellStart"/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коррупционно</w:t>
      </w:r>
      <w:proofErr w:type="spellEnd"/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опасных функций, утверждаемый локальным правовым актом Общества.</w:t>
      </w:r>
    </w:p>
    <w:p w:rsidR="00865FBF" w:rsidRPr="00865FBF" w:rsidRDefault="00865FBF" w:rsidP="00865FBF">
      <w:pPr>
        <w:widowControl w:val="0"/>
        <w:autoSpaceDE w:val="0"/>
        <w:autoSpaceDN w:val="0"/>
        <w:adjustRightInd w:val="0"/>
        <w:spacing w:before="7" w:after="0" w:line="264" w:lineRule="auto"/>
        <w:ind w:firstLine="698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Личная заинтересованность</w:t>
      </w: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(преимуществ). </w:t>
      </w:r>
    </w:p>
    <w:p w:rsidR="00865FBF" w:rsidRPr="00865FBF" w:rsidRDefault="00865FBF" w:rsidP="00865FBF">
      <w:pPr>
        <w:autoSpaceDE w:val="0"/>
        <w:autoSpaceDN w:val="0"/>
        <w:adjustRightInd w:val="0"/>
        <w:spacing w:before="7" w:after="0" w:line="264" w:lineRule="auto"/>
        <w:ind w:firstLine="698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Ответственные должностные лица и (или) подразделения </w:t>
      </w: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- лица и (или) подразделения, назначенные приказом генерального директора Общества ответственными за работу по профилактике коррупционных и иных правонарушений.</w:t>
      </w:r>
    </w:p>
    <w:p w:rsidR="00865FBF" w:rsidRPr="00865FBF" w:rsidRDefault="00865FBF" w:rsidP="00865FBF">
      <w:pPr>
        <w:autoSpaceDE w:val="0"/>
        <w:autoSpaceDN w:val="0"/>
        <w:adjustRightInd w:val="0"/>
        <w:spacing w:before="14" w:after="0" w:line="264" w:lineRule="auto"/>
        <w:ind w:firstLine="713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Предупреждение коррупции </w:t>
      </w: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деятельность Общества, направленная на выявление и последующее устранение причин коррупции, в том числе посредством введения элементов корпоративной культуры, норм, правил, стандартов, процедур, функций и мероприятий, </w:t>
      </w: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обеспечивающих недопущение коррупционных правонарушений и регламентированных локальными правовыми актами.</w:t>
      </w:r>
    </w:p>
    <w:p w:rsidR="00865FBF" w:rsidRPr="00865FBF" w:rsidRDefault="00865FBF" w:rsidP="00865FBF">
      <w:pPr>
        <w:autoSpaceDE w:val="0"/>
        <w:autoSpaceDN w:val="0"/>
        <w:adjustRightInd w:val="0"/>
        <w:spacing w:before="7" w:after="0" w:line="264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Противодействие коррупции </w:t>
      </w: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- деятельность Общества в пределах своих полномочий: по предупреждению коррупции; по выявлению, пресечению коррупционных правонарушений; по минимизации и ликвидации последствий коррупционных правонарушений.</w:t>
      </w:r>
    </w:p>
    <w:p w:rsidR="00865FBF" w:rsidRPr="00865FBF" w:rsidRDefault="00865FBF" w:rsidP="00865FBF">
      <w:pPr>
        <w:autoSpaceDE w:val="0"/>
        <w:autoSpaceDN w:val="0"/>
        <w:adjustRightInd w:val="0"/>
        <w:spacing w:before="7" w:after="0" w:line="264" w:lineRule="auto"/>
        <w:ind w:right="7" w:firstLine="698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Профилактика коррупции </w:t>
      </w: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- деятельность Общества по предупреждению коррупции, в том числе по выявлению и последующему устранению причин коррупционных правонарушений.</w:t>
      </w:r>
    </w:p>
    <w:p w:rsidR="00865FBF" w:rsidRPr="00865FBF" w:rsidRDefault="00865FBF" w:rsidP="00865FBF">
      <w:pPr>
        <w:tabs>
          <w:tab w:val="left" w:pos="709"/>
        </w:tabs>
        <w:autoSpaceDE w:val="0"/>
        <w:autoSpaceDN w:val="0"/>
        <w:adjustRightInd w:val="0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Работник </w:t>
      </w: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- лицо, состоящее в трудовых отношениях с Обществом.</w:t>
      </w:r>
    </w:p>
    <w:p w:rsidR="00865FBF" w:rsidRPr="00865FBF" w:rsidRDefault="00865FBF" w:rsidP="00865FBF">
      <w:pPr>
        <w:autoSpaceDE w:val="0"/>
        <w:autoSpaceDN w:val="0"/>
        <w:adjustRightInd w:val="0"/>
        <w:spacing w:after="0" w:line="264" w:lineRule="auto"/>
        <w:ind w:right="7" w:firstLine="713"/>
        <w:contextualSpacing/>
        <w:jc w:val="both"/>
        <w:rPr>
          <w:rFonts w:ascii="Times New Roman" w:eastAsia="MS Gothic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Риск </w:t>
      </w:r>
      <w:r w:rsidRPr="00865FBF">
        <w:rPr>
          <w:rFonts w:ascii="Times New Roman" w:eastAsia="MS Gothic" w:hAnsi="Times New Roman" w:cs="Times New Roman"/>
          <w:sz w:val="30"/>
          <w:szCs w:val="30"/>
          <w:lang w:eastAsia="ru-RU"/>
        </w:rPr>
        <w:t>- совокупность вероятности события и его последствий, угроза достижению конкретных целей Общества.</w:t>
      </w:r>
    </w:p>
    <w:p w:rsidR="00865FBF" w:rsidRPr="00865FBF" w:rsidRDefault="00865FBF" w:rsidP="00865FBF">
      <w:pPr>
        <w:autoSpaceDE w:val="0"/>
        <w:autoSpaceDN w:val="0"/>
        <w:adjustRightInd w:val="0"/>
        <w:spacing w:before="7" w:after="0" w:line="264" w:lineRule="auto"/>
        <w:ind w:firstLine="698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Родственники, близкие родственники </w:t>
      </w: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– родители, супруги, дети, братья, сестры, а также братья, сестры, родители, дети супругов и супруги детей, усыновители и усыновленные.</w:t>
      </w:r>
    </w:p>
    <w:p w:rsidR="00865FBF" w:rsidRPr="00865FBF" w:rsidRDefault="00865FBF" w:rsidP="00865FBF">
      <w:pPr>
        <w:autoSpaceDE w:val="0"/>
        <w:autoSpaceDN w:val="0"/>
        <w:adjustRightInd w:val="0"/>
        <w:spacing w:before="14" w:after="0" w:line="264" w:lineRule="auto"/>
        <w:ind w:firstLine="698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Система внутреннего контроля </w:t>
      </w: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- система организационных мер, внутренних политик и регламентов, а также контрольных процедур, направленных на минимизацию рисков бизнес-процессов, норм корпоративной культуры и действий, предпринимаемых субъектами СВК для обеспечения достижения целей внутреннего контроля.</w:t>
      </w:r>
    </w:p>
    <w:p w:rsidR="00865FBF" w:rsidRPr="00865FBF" w:rsidRDefault="00865FBF" w:rsidP="00865FBF">
      <w:pPr>
        <w:autoSpaceDE w:val="0"/>
        <w:autoSpaceDN w:val="0"/>
        <w:adjustRightInd w:val="0"/>
        <w:spacing w:before="7" w:after="0" w:line="264" w:lineRule="auto"/>
        <w:ind w:firstLine="713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Субъекты внутреннего контроля </w:t>
      </w: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- акционеры (участники), органы управления, исполнительные органы, работники Общества, ответственные за организацию и функционирование системы внутреннего контроля, ревизионная комиссия, подразделения внутреннего аудита и контроля Общества.</w:t>
      </w:r>
    </w:p>
    <w:p w:rsidR="00865FBF" w:rsidRPr="00865FBF" w:rsidRDefault="00865FBF" w:rsidP="00865FBF">
      <w:pPr>
        <w:autoSpaceDE w:val="0"/>
        <w:autoSpaceDN w:val="0"/>
        <w:adjustRightInd w:val="0"/>
        <w:spacing w:after="0" w:line="264" w:lineRule="auto"/>
        <w:ind w:left="720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настоящей Политике используются следующие сокращения:</w:t>
      </w:r>
    </w:p>
    <w:p w:rsidR="00865FBF" w:rsidRPr="00865FBF" w:rsidRDefault="00865FBF" w:rsidP="00865FBF">
      <w:pPr>
        <w:autoSpaceDE w:val="0"/>
        <w:autoSpaceDN w:val="0"/>
        <w:adjustRightInd w:val="0"/>
        <w:spacing w:after="0" w:line="264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КоАП РФ </w:t>
      </w: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- Кодекс Российской Федерации об административных правонарушениях.</w:t>
      </w:r>
    </w:p>
    <w:p w:rsidR="00865FBF" w:rsidRPr="00865FBF" w:rsidRDefault="00865FBF" w:rsidP="00865FBF">
      <w:pPr>
        <w:autoSpaceDE w:val="0"/>
        <w:autoSpaceDN w:val="0"/>
        <w:adjustRightInd w:val="0"/>
        <w:spacing w:after="0" w:line="264" w:lineRule="auto"/>
        <w:ind w:left="713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ЛПА </w:t>
      </w: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- локальные правовые акты.</w:t>
      </w:r>
    </w:p>
    <w:p w:rsidR="00865FBF" w:rsidRPr="00865FBF" w:rsidRDefault="00865FBF" w:rsidP="00865FBF">
      <w:pPr>
        <w:autoSpaceDE w:val="0"/>
        <w:autoSpaceDN w:val="0"/>
        <w:adjustRightInd w:val="0"/>
        <w:spacing w:after="0" w:line="264" w:lineRule="auto"/>
        <w:ind w:left="317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65FBF" w:rsidRPr="00865FBF" w:rsidRDefault="00865FBF" w:rsidP="003D0203">
      <w:pPr>
        <w:pStyle w:val="a"/>
      </w:pPr>
      <w:bookmarkStart w:id="5" w:name="_Toc31197701"/>
      <w:r w:rsidRPr="00865FBF">
        <w:t>Цели Политики</w:t>
      </w:r>
      <w:bookmarkEnd w:id="5"/>
    </w:p>
    <w:p w:rsidR="00865FBF" w:rsidRPr="00865FBF" w:rsidRDefault="00865FBF" w:rsidP="00865FBF">
      <w:pPr>
        <w:widowControl w:val="0"/>
        <w:numPr>
          <w:ilvl w:val="0"/>
          <w:numId w:val="7"/>
        </w:numPr>
        <w:tabs>
          <w:tab w:val="left" w:pos="1210"/>
        </w:tabs>
        <w:autoSpaceDE w:val="0"/>
        <w:autoSpaceDN w:val="0"/>
        <w:adjustRightInd w:val="0"/>
        <w:spacing w:before="238" w:after="0" w:line="264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Формирование единого подхода к реализации ст. 13.3 Федерального закона от 25 декабря 2008 года № 273-ФЗ </w:t>
      </w: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«О противодействии коррупции».</w:t>
      </w:r>
    </w:p>
    <w:p w:rsidR="00865FBF" w:rsidRPr="00865FBF" w:rsidRDefault="00865FBF" w:rsidP="00865FBF">
      <w:pPr>
        <w:widowControl w:val="0"/>
        <w:numPr>
          <w:ilvl w:val="0"/>
          <w:numId w:val="7"/>
        </w:numPr>
        <w:tabs>
          <w:tab w:val="left" w:pos="1210"/>
        </w:tabs>
        <w:autoSpaceDE w:val="0"/>
        <w:autoSpaceDN w:val="0"/>
        <w:adjustRightInd w:val="0"/>
        <w:spacing w:before="7" w:after="0" w:line="264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Создание условий, препятствующих возникновению коррупционных и иных правонарушений.</w:t>
      </w:r>
    </w:p>
    <w:p w:rsidR="00865FBF" w:rsidRPr="00865FBF" w:rsidRDefault="00865FBF" w:rsidP="00865FBF">
      <w:pPr>
        <w:tabs>
          <w:tab w:val="left" w:pos="1418"/>
        </w:tabs>
        <w:autoSpaceDE w:val="0"/>
        <w:autoSpaceDN w:val="0"/>
        <w:adjustRightInd w:val="0"/>
        <w:spacing w:before="7" w:after="0" w:line="264" w:lineRule="auto"/>
        <w:ind w:firstLine="698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4.3.</w:t>
      </w: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Формирование у работников Общества единообразного понимания Политики и формирование непринятия коррупции в любых ее формах и проявлениях.</w:t>
      </w:r>
    </w:p>
    <w:p w:rsidR="00865FBF" w:rsidRPr="00865FBF" w:rsidRDefault="00865FBF" w:rsidP="003D0203">
      <w:pPr>
        <w:pStyle w:val="a"/>
      </w:pPr>
      <w:bookmarkStart w:id="6" w:name="_Toc31197702"/>
      <w:r w:rsidRPr="00865FBF">
        <w:t>Задачи Политики</w:t>
      </w:r>
      <w:bookmarkEnd w:id="6"/>
    </w:p>
    <w:p w:rsidR="00865FBF" w:rsidRPr="00865FBF" w:rsidRDefault="00865FBF" w:rsidP="00865FBF">
      <w:pPr>
        <w:widowControl w:val="0"/>
        <w:numPr>
          <w:ilvl w:val="0"/>
          <w:numId w:val="8"/>
        </w:numPr>
        <w:tabs>
          <w:tab w:val="left" w:pos="1224"/>
        </w:tabs>
        <w:autoSpaceDE w:val="0"/>
        <w:autoSpaceDN w:val="0"/>
        <w:adjustRightInd w:val="0"/>
        <w:spacing w:before="7" w:after="0" w:line="264" w:lineRule="auto"/>
        <w:ind w:right="22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Обобщение и разъяснение основных требований антикоррупционного законодательства Российской Федерации, которые могут применяться к Обществу и работникам.</w:t>
      </w:r>
    </w:p>
    <w:p w:rsidR="00865FBF" w:rsidRPr="00865FBF" w:rsidRDefault="00865FBF" w:rsidP="00865FBF">
      <w:pPr>
        <w:widowControl w:val="0"/>
        <w:numPr>
          <w:ilvl w:val="0"/>
          <w:numId w:val="8"/>
        </w:numPr>
        <w:tabs>
          <w:tab w:val="left" w:pos="1224"/>
        </w:tabs>
        <w:autoSpaceDE w:val="0"/>
        <w:autoSpaceDN w:val="0"/>
        <w:adjustRightInd w:val="0"/>
        <w:spacing w:before="7" w:after="0" w:line="264" w:lineRule="auto"/>
        <w:ind w:right="2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Доведение до работников Общества принципов и требований Политики, а также установление и закрепление обязанностей по их соблюдению.</w:t>
      </w:r>
    </w:p>
    <w:p w:rsidR="00865FBF" w:rsidRPr="00865FBF" w:rsidRDefault="00865FBF" w:rsidP="00865FBF">
      <w:pPr>
        <w:widowControl w:val="0"/>
        <w:numPr>
          <w:ilvl w:val="0"/>
          <w:numId w:val="8"/>
        </w:numPr>
        <w:tabs>
          <w:tab w:val="left" w:pos="1224"/>
        </w:tabs>
        <w:autoSpaceDE w:val="0"/>
        <w:autoSpaceDN w:val="0"/>
        <w:adjustRightInd w:val="0"/>
        <w:spacing w:after="0" w:line="264" w:lineRule="auto"/>
        <w:ind w:right="22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Создание эффективного практического механизма реализации мер по предупреждению и противодействию коррупции, предусмотренных антикоррупционным законодательством, Политикой и иными ЛПА, регламентирующими антикоррупционную деятельность Общества.</w:t>
      </w:r>
    </w:p>
    <w:p w:rsidR="00865FBF" w:rsidRPr="00865FBF" w:rsidRDefault="00865FBF" w:rsidP="00865FBF">
      <w:pPr>
        <w:widowControl w:val="0"/>
        <w:numPr>
          <w:ilvl w:val="0"/>
          <w:numId w:val="9"/>
        </w:numPr>
        <w:tabs>
          <w:tab w:val="left" w:pos="1339"/>
        </w:tabs>
        <w:autoSpaceDE w:val="0"/>
        <w:autoSpaceDN w:val="0"/>
        <w:adjustRightInd w:val="0"/>
        <w:spacing w:before="65" w:after="0" w:line="264" w:lineRule="auto"/>
        <w:ind w:right="36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Минимизация рисков вовлечения в коррупционную деятельность работников Общества независимо от занимаемой должности.</w:t>
      </w:r>
    </w:p>
    <w:p w:rsidR="00865FBF" w:rsidRPr="00865FBF" w:rsidRDefault="00865FBF" w:rsidP="00865FBF">
      <w:pPr>
        <w:widowControl w:val="0"/>
        <w:numPr>
          <w:ilvl w:val="0"/>
          <w:numId w:val="9"/>
        </w:numPr>
        <w:tabs>
          <w:tab w:val="left" w:pos="1339"/>
        </w:tabs>
        <w:autoSpaceDE w:val="0"/>
        <w:autoSpaceDN w:val="0"/>
        <w:adjustRightInd w:val="0"/>
        <w:spacing w:before="65" w:after="0" w:line="264" w:lineRule="auto"/>
        <w:ind w:right="36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Формирование в Обществе нетерпимости к коррупционному поведению.</w:t>
      </w:r>
    </w:p>
    <w:p w:rsidR="00865FBF" w:rsidRPr="00865FBF" w:rsidRDefault="00865FBF" w:rsidP="00865FBF">
      <w:pPr>
        <w:widowControl w:val="0"/>
        <w:numPr>
          <w:ilvl w:val="0"/>
          <w:numId w:val="9"/>
        </w:numPr>
        <w:tabs>
          <w:tab w:val="left" w:pos="1224"/>
        </w:tabs>
        <w:autoSpaceDE w:val="0"/>
        <w:autoSpaceDN w:val="0"/>
        <w:adjustRightInd w:val="0"/>
        <w:spacing w:before="7" w:after="0" w:line="264" w:lineRule="auto"/>
        <w:ind w:right="22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Определение должностных лиц и (или) подразделений Общества, ответственных за работу по профилактике коррупционных и иных правонарушений с одновременным закреплением антикоррупционных функций и обязанностей. Обеспечение координации их деятельности в сфере противодействия коррупции.</w:t>
      </w:r>
    </w:p>
    <w:p w:rsidR="00865FBF" w:rsidRPr="00865FBF" w:rsidRDefault="00865FBF" w:rsidP="00865FBF">
      <w:pPr>
        <w:autoSpaceDE w:val="0"/>
        <w:autoSpaceDN w:val="0"/>
        <w:adjustRightInd w:val="0"/>
        <w:spacing w:after="0" w:line="264" w:lineRule="auto"/>
        <w:ind w:left="331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65FBF" w:rsidRPr="00865FBF" w:rsidRDefault="00865FBF" w:rsidP="003D0203">
      <w:pPr>
        <w:pStyle w:val="a"/>
      </w:pPr>
      <w:bookmarkStart w:id="7" w:name="_Toc31197703"/>
      <w:r w:rsidRPr="00865FBF">
        <w:t>Принципы Политики</w:t>
      </w:r>
      <w:bookmarkEnd w:id="7"/>
    </w:p>
    <w:p w:rsidR="00865FBF" w:rsidRPr="00865FBF" w:rsidRDefault="00865FBF" w:rsidP="00865FBF">
      <w:pPr>
        <w:widowControl w:val="0"/>
        <w:numPr>
          <w:ilvl w:val="0"/>
          <w:numId w:val="11"/>
        </w:numPr>
        <w:tabs>
          <w:tab w:val="left" w:pos="1296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Эффективность антикоррупционных процедур, простота реализации антикоррупционных мероприятий, которые приносят значимый результат.</w:t>
      </w:r>
    </w:p>
    <w:p w:rsidR="00865FBF" w:rsidRPr="00865FBF" w:rsidRDefault="00865FBF" w:rsidP="00865FBF">
      <w:pPr>
        <w:widowControl w:val="0"/>
        <w:numPr>
          <w:ilvl w:val="0"/>
          <w:numId w:val="11"/>
        </w:numPr>
        <w:tabs>
          <w:tab w:val="left" w:pos="1296"/>
        </w:tabs>
        <w:autoSpaceDE w:val="0"/>
        <w:autoSpaceDN w:val="0"/>
        <w:adjustRightInd w:val="0"/>
        <w:spacing w:before="7" w:after="0" w:line="264" w:lineRule="auto"/>
        <w:ind w:right="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Постоянный контроль и мониторинг эффективности внедренных антикоррупционных стандартов и процедур, а также контроль их исполнения.</w:t>
      </w:r>
    </w:p>
    <w:p w:rsidR="00865FBF" w:rsidRPr="00865FBF" w:rsidRDefault="00865FBF" w:rsidP="00865FBF">
      <w:pPr>
        <w:widowControl w:val="0"/>
        <w:numPr>
          <w:ilvl w:val="0"/>
          <w:numId w:val="11"/>
        </w:numPr>
        <w:tabs>
          <w:tab w:val="left" w:pos="1296"/>
        </w:tabs>
        <w:autoSpaceDE w:val="0"/>
        <w:autoSpaceDN w:val="0"/>
        <w:adjustRightInd w:val="0"/>
        <w:spacing w:before="7" w:after="0" w:line="264" w:lineRule="auto"/>
        <w:ind w:right="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Ответственность и неотвратимость наказания для работников Общества вне зависимости от занимаемой должности, стажа работы и иных условий в случае совершения ими коррупционных правонарушений в связи с исполнением своих трудовых обязанностей.</w:t>
      </w:r>
    </w:p>
    <w:p w:rsidR="00865FBF" w:rsidRPr="00865FBF" w:rsidRDefault="00865FBF" w:rsidP="00865FBF">
      <w:pPr>
        <w:widowControl w:val="0"/>
        <w:numPr>
          <w:ilvl w:val="0"/>
          <w:numId w:val="10"/>
        </w:numPr>
        <w:tabs>
          <w:tab w:val="left" w:pos="1260"/>
        </w:tabs>
        <w:autoSpaceDE w:val="0"/>
        <w:autoSpaceDN w:val="0"/>
        <w:adjustRightInd w:val="0"/>
        <w:spacing w:before="238" w:after="0" w:line="264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Отказ от применения ответных мер и санкций в случае добросовестного сообщения работником Общества или иным лицом о </w:t>
      </w: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предполагаемых нарушениях, фактах коррупции, иных злоупотреблениях или о недостаточной эффективности существующих контрольных процедур. Соблюдение законных прав и интересов, защиты деловой репутации Общества и работников, а также партнеров и контрагентов.</w:t>
      </w:r>
    </w:p>
    <w:p w:rsidR="00865FBF" w:rsidRPr="00865FBF" w:rsidRDefault="00865FBF" w:rsidP="00865FBF">
      <w:pPr>
        <w:widowControl w:val="0"/>
        <w:numPr>
          <w:ilvl w:val="0"/>
          <w:numId w:val="10"/>
        </w:numPr>
        <w:tabs>
          <w:tab w:val="left" w:pos="1260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Личный пример руководства Общества при формировании культуры нетерпимости к любым формам проявления коррупции, создание в Обществе прозрачной и ясной системы предупреждения и противодействия коррупции.</w:t>
      </w:r>
    </w:p>
    <w:p w:rsidR="00865FBF" w:rsidRPr="00865FBF" w:rsidRDefault="00865FBF" w:rsidP="00865FBF">
      <w:pPr>
        <w:widowControl w:val="0"/>
        <w:numPr>
          <w:ilvl w:val="0"/>
          <w:numId w:val="10"/>
        </w:numPr>
        <w:tabs>
          <w:tab w:val="left" w:pos="1260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Вовлеченность работников Общества в антикоррупционную деятельность путем их информирования о положениях антикоррупционного законодательства и активного участия в формировании и реализации антикоррупционных стандартов и процедур.</w:t>
      </w:r>
    </w:p>
    <w:p w:rsidR="00865FBF" w:rsidRPr="00865FBF" w:rsidRDefault="00865FBF" w:rsidP="00865FBF">
      <w:pPr>
        <w:widowControl w:val="0"/>
        <w:numPr>
          <w:ilvl w:val="0"/>
          <w:numId w:val="11"/>
        </w:numPr>
        <w:tabs>
          <w:tab w:val="left" w:pos="1296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Открытость при ведении деловых отношений с партнерами и контрагентами, информирование их о принятых в Обществе антикоррупционных стандартах и процедурах.</w:t>
      </w:r>
    </w:p>
    <w:p w:rsidR="00865FBF" w:rsidRPr="00865FBF" w:rsidRDefault="00865FBF" w:rsidP="00865FBF">
      <w:pPr>
        <w:tabs>
          <w:tab w:val="left" w:pos="1202"/>
        </w:tabs>
        <w:autoSpaceDE w:val="0"/>
        <w:autoSpaceDN w:val="0"/>
        <w:adjustRightInd w:val="0"/>
        <w:spacing w:after="0" w:line="264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65FBF" w:rsidRPr="00865FBF" w:rsidRDefault="00865FBF" w:rsidP="00865FBF">
      <w:pPr>
        <w:autoSpaceDE w:val="0"/>
        <w:autoSpaceDN w:val="0"/>
        <w:adjustRightInd w:val="0"/>
        <w:spacing w:after="0" w:line="264" w:lineRule="auto"/>
        <w:ind w:left="353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65FBF" w:rsidRPr="00865FBF" w:rsidRDefault="00865FBF" w:rsidP="003D0203">
      <w:pPr>
        <w:pStyle w:val="a"/>
      </w:pPr>
      <w:bookmarkStart w:id="8" w:name="_Toc31197704"/>
      <w:r w:rsidRPr="00865FBF">
        <w:t>Меры по предупреждению и противодействию коррупции</w:t>
      </w:r>
      <w:bookmarkEnd w:id="8"/>
    </w:p>
    <w:p w:rsidR="00865FBF" w:rsidRPr="00865FBF" w:rsidRDefault="00865FBF" w:rsidP="00865FBF">
      <w:pPr>
        <w:autoSpaceDE w:val="0"/>
        <w:autoSpaceDN w:val="0"/>
        <w:adjustRightInd w:val="0"/>
        <w:spacing w:before="238" w:after="0" w:line="264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Меры по предупреждению и противодействию коррупции, которые в соответствии с частью 2 статьи 13.3 Федерального закона от 25 декабря 2008 года № 273-ФЗ «О противодействии коррупции» обязано принимать Общество:</w:t>
      </w:r>
    </w:p>
    <w:p w:rsidR="00865FBF" w:rsidRPr="00865FBF" w:rsidRDefault="00865FBF" w:rsidP="00865FBF">
      <w:pPr>
        <w:widowControl w:val="0"/>
        <w:numPr>
          <w:ilvl w:val="0"/>
          <w:numId w:val="12"/>
        </w:numPr>
        <w:tabs>
          <w:tab w:val="left" w:pos="979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определение подразделений или должностных лиц, ответственных за профилактику коррупционных и иных правонарушений;</w:t>
      </w:r>
    </w:p>
    <w:p w:rsidR="00865FBF" w:rsidRPr="00865FBF" w:rsidRDefault="00865FBF" w:rsidP="00865FBF">
      <w:pPr>
        <w:widowControl w:val="0"/>
        <w:numPr>
          <w:ilvl w:val="0"/>
          <w:numId w:val="12"/>
        </w:numPr>
        <w:tabs>
          <w:tab w:val="left" w:pos="994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сотрудничество Общества с правоохранительными органами;</w:t>
      </w:r>
    </w:p>
    <w:p w:rsidR="00865FBF" w:rsidRPr="00865FBF" w:rsidRDefault="00865FBF" w:rsidP="00865FBF">
      <w:pPr>
        <w:widowControl w:val="0"/>
        <w:numPr>
          <w:ilvl w:val="0"/>
          <w:numId w:val="12"/>
        </w:numPr>
        <w:tabs>
          <w:tab w:val="left" w:pos="979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разработка и внедрение в практику стандартов и процедур, направленных на обеспечение добросовестной работы Общества;</w:t>
      </w:r>
    </w:p>
    <w:p w:rsidR="00865FBF" w:rsidRPr="00865FBF" w:rsidRDefault="00865FBF" w:rsidP="00865FBF">
      <w:pPr>
        <w:widowControl w:val="0"/>
        <w:numPr>
          <w:ilvl w:val="0"/>
          <w:numId w:val="12"/>
        </w:numPr>
        <w:tabs>
          <w:tab w:val="left" w:pos="994"/>
        </w:tabs>
        <w:autoSpaceDE w:val="0"/>
        <w:autoSpaceDN w:val="0"/>
        <w:adjustRightInd w:val="0"/>
        <w:spacing w:after="0" w:line="264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принятие Кодекса этики работников Общества;</w:t>
      </w:r>
    </w:p>
    <w:p w:rsidR="00865FBF" w:rsidRPr="00865FBF" w:rsidRDefault="00865FBF" w:rsidP="00865FBF">
      <w:pPr>
        <w:widowControl w:val="0"/>
        <w:numPr>
          <w:ilvl w:val="0"/>
          <w:numId w:val="12"/>
        </w:numPr>
        <w:tabs>
          <w:tab w:val="left" w:pos="994"/>
        </w:tabs>
        <w:autoSpaceDE w:val="0"/>
        <w:autoSpaceDN w:val="0"/>
        <w:adjustRightInd w:val="0"/>
        <w:spacing w:after="0" w:line="264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предотвращение и урегулирование конфликта интересов;</w:t>
      </w:r>
    </w:p>
    <w:p w:rsidR="00865FBF" w:rsidRPr="00865FBF" w:rsidRDefault="00865FBF" w:rsidP="00865FBF">
      <w:pPr>
        <w:widowControl w:val="0"/>
        <w:numPr>
          <w:ilvl w:val="0"/>
          <w:numId w:val="12"/>
        </w:numPr>
        <w:tabs>
          <w:tab w:val="left" w:pos="979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недопущение составления неофициальной отчетности и использования поддельных документов.</w:t>
      </w:r>
    </w:p>
    <w:p w:rsidR="00865FBF" w:rsidRPr="00865FBF" w:rsidRDefault="00865FBF" w:rsidP="003D0203">
      <w:pPr>
        <w:pStyle w:val="a"/>
      </w:pPr>
      <w:bookmarkStart w:id="9" w:name="_Toc31197705"/>
      <w:r w:rsidRPr="00865FBF">
        <w:t>Функции и обязанности участников Политики</w:t>
      </w:r>
      <w:bookmarkEnd w:id="9"/>
    </w:p>
    <w:p w:rsidR="00865FBF" w:rsidRPr="00865FBF" w:rsidRDefault="00865FBF" w:rsidP="00865FBF">
      <w:pPr>
        <w:widowControl w:val="0"/>
        <w:numPr>
          <w:ilvl w:val="0"/>
          <w:numId w:val="13"/>
        </w:numPr>
        <w:tabs>
          <w:tab w:val="left" w:pos="1310"/>
        </w:tabs>
        <w:autoSpaceDE w:val="0"/>
        <w:autoSpaceDN w:val="0"/>
        <w:adjustRightInd w:val="0"/>
        <w:spacing w:before="245" w:after="0" w:line="264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Должностные лица и (или) подразделения Общества, ответственные за работу по профилактике коррупционных и иных правонарушений, назначаются и определяются соответствующими приказами </w:t>
      </w: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генерального директора Общества.</w:t>
      </w:r>
    </w:p>
    <w:p w:rsidR="00865FBF" w:rsidRPr="00865FBF" w:rsidRDefault="00865FBF" w:rsidP="00865FBF">
      <w:pPr>
        <w:widowControl w:val="0"/>
        <w:numPr>
          <w:ilvl w:val="0"/>
          <w:numId w:val="13"/>
        </w:numPr>
        <w:tabs>
          <w:tab w:val="left" w:pos="1310"/>
        </w:tabs>
        <w:autoSpaceDE w:val="0"/>
        <w:autoSpaceDN w:val="0"/>
        <w:adjustRightInd w:val="0"/>
        <w:spacing w:before="14" w:after="0" w:line="264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В Обществе создается комиссия по соблюдению требований к служебному поведению и урегулированию конфликта интересов (далее – Комиссия), ее состав формируются из числа работников Общества, а также независимых внешних экспертов. Деятельность Комиссии регламентируется соответствующими ЛПА, которые вводятся в действие организационно-распорядительными документами Общества. Комиссия в рамках своей деятельности осуществляет рассмотрение вопросов, возникающих в отношении своих работников, вне зависимости от занимаемой должности и выполняемых функций.</w:t>
      </w:r>
    </w:p>
    <w:p w:rsidR="00865FBF" w:rsidRPr="00865FBF" w:rsidRDefault="00865FBF" w:rsidP="00865FBF">
      <w:pPr>
        <w:widowControl w:val="0"/>
        <w:numPr>
          <w:ilvl w:val="0"/>
          <w:numId w:val="13"/>
        </w:numPr>
        <w:tabs>
          <w:tab w:val="left" w:pos="1310"/>
        </w:tabs>
        <w:autoSpaceDE w:val="0"/>
        <w:autoSpaceDN w:val="0"/>
        <w:adjustRightInd w:val="0"/>
        <w:spacing w:before="7" w:after="0" w:line="264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Функции и обязанности участников Общества, связанные с предупреждением и противодействием коррупции:</w:t>
      </w:r>
    </w:p>
    <w:p w:rsidR="00865FBF" w:rsidRPr="00865FBF" w:rsidRDefault="00865FBF" w:rsidP="00865FBF">
      <w:pPr>
        <w:autoSpaceDE w:val="0"/>
        <w:autoSpaceDN w:val="0"/>
        <w:adjustRightInd w:val="0"/>
        <w:spacing w:before="7" w:after="0" w:line="264" w:lineRule="auto"/>
        <w:ind w:firstLine="691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Генеральный директор Общества -</w:t>
      </w:r>
      <w:r w:rsidRPr="00865FB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обеспечивает организацию принятия и реализации мер по предупреждению и противодействию коррупции, определенных антикоррупционным законодательством и настоящей Политикой; организует принятие и реализацию подчиненными работниками и подразделениями мер по предупреждению и противодействию коррупции, определенных антикоррупционным законодательством и Политикой; обеспечивает назначение должностных лиц и подразделений, ответственных за профилактику коррупционных и иных правонарушений с одновременным закреплением функций и обязанностей по предупреждению и противодействию коррупции;</w:t>
      </w:r>
    </w:p>
    <w:p w:rsidR="00865FBF" w:rsidRPr="00865FBF" w:rsidRDefault="00865FBF" w:rsidP="00865FBF">
      <w:pPr>
        <w:autoSpaceDE w:val="0"/>
        <w:autoSpaceDN w:val="0"/>
        <w:adjustRightInd w:val="0"/>
        <w:spacing w:before="14" w:after="0" w:line="264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Комиссия</w:t>
      </w:r>
      <w:r w:rsidRPr="00865FB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- осуществляет рассмотрение вопросов, связанных с соблюдением требований к служебному поведению (корпоративной этики) и урегулированием конфликта интересов;</w:t>
      </w:r>
    </w:p>
    <w:p w:rsidR="00865FBF" w:rsidRPr="00865FBF" w:rsidRDefault="00865FBF" w:rsidP="00865FBF">
      <w:pPr>
        <w:autoSpaceDE w:val="0"/>
        <w:autoSpaceDN w:val="0"/>
        <w:adjustRightInd w:val="0"/>
        <w:spacing w:before="22" w:after="0" w:line="264" w:lineRule="auto"/>
        <w:ind w:right="22" w:firstLine="713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Ответственные должностные лица и (или) подразделения за работу по профилактике коррупционных и иных правонарушений </w:t>
      </w:r>
      <w:r w:rsidRPr="00865FB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- </w:t>
      </w: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осуществляют деятельность, направленную на обеспечение функционирования Общества в соответствии с законодательством по противодействию коррупции и Политикой, разрабатывают, внедряют и своевременно актуализируют ЛПА, регламентирующие антикоррупционную деятельность Общества; осуществляют меры, направленные на выявление и устранение причин и условий, способствующих возникновению конфликта интересов; инициируют (организуют) проведение служебных проверок по фактам нарушения антикоррупционного законодательства и проведение оценки коррупционных рисков;</w:t>
      </w:r>
    </w:p>
    <w:p w:rsidR="00865FBF" w:rsidRPr="00865FBF" w:rsidRDefault="00865FBF" w:rsidP="00865FBF">
      <w:pPr>
        <w:autoSpaceDE w:val="0"/>
        <w:autoSpaceDN w:val="0"/>
        <w:adjustRightInd w:val="0"/>
        <w:spacing w:before="14" w:after="0" w:line="264" w:lineRule="auto"/>
        <w:ind w:firstLine="691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lastRenderedPageBreak/>
        <w:t>Работники Общества</w:t>
      </w:r>
      <w:r w:rsidRPr="00865FB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- </w:t>
      </w: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обеспечивают добросовестную работу Общества при выполнении своих должностных обязанностей и соблюдение норм и правил, стандартов и процедур, предусмотренных антикоррупционным законодательством, Политикой, а также требованиями ЛПА, регламентирующими антикоррупционную деятельность; воздерживаются от совершения и (или) участия в совершении коррупционных правонарушений в интересах или от имени Общества, а также от поведения, которое может восприниматься окружающими, как готовность совершить или участвовать в совершении коррупционного правонарушения в интересах или от имени Общества; незамедлительно информируют непосредственного руководителя и работника, ответственного за координацию антикоррупционной деятельности, о фактах склонения к совершению коррупционных правонарушений, о случаях совершения подобных правонарушений другими работниками, контрагентами Общества и иными лицами, а также о возникшем у работника конфликте интересов.</w:t>
      </w:r>
    </w:p>
    <w:p w:rsidR="00865FBF" w:rsidRPr="00865FBF" w:rsidRDefault="00865FBF" w:rsidP="00865FBF">
      <w:pPr>
        <w:autoSpaceDE w:val="0"/>
        <w:autoSpaceDN w:val="0"/>
        <w:adjustRightInd w:val="0"/>
        <w:spacing w:after="0" w:line="264" w:lineRule="auto"/>
        <w:ind w:left="3146" w:hanging="1368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65FBF" w:rsidRPr="00865FBF" w:rsidRDefault="00865FBF" w:rsidP="003D0203">
      <w:pPr>
        <w:pStyle w:val="a"/>
        <w:ind w:left="1495"/>
        <w:jc w:val="both"/>
      </w:pPr>
      <w:bookmarkStart w:id="10" w:name="_Toc31197706"/>
      <w:r w:rsidRPr="00865FBF">
        <w:t>Антикоррупционные мероприятия, стандарты,</w:t>
      </w:r>
      <w:r w:rsidR="003D0203">
        <w:t xml:space="preserve"> </w:t>
      </w:r>
      <w:r w:rsidRPr="00865FBF">
        <w:t>процедуры и порядок их применения</w:t>
      </w:r>
      <w:bookmarkEnd w:id="10"/>
    </w:p>
    <w:p w:rsidR="00865FBF" w:rsidRPr="003D0203" w:rsidRDefault="00865FBF" w:rsidP="003D0203">
      <w:pPr>
        <w:pStyle w:val="a"/>
        <w:numPr>
          <w:ilvl w:val="0"/>
          <w:numId w:val="0"/>
        </w:numPr>
        <w:ind w:left="713"/>
        <w:jc w:val="left"/>
        <w:rPr>
          <w:b w:val="0"/>
        </w:rPr>
      </w:pPr>
      <w:bookmarkStart w:id="11" w:name="_Toc31197707"/>
      <w:r w:rsidRPr="003D0203">
        <w:rPr>
          <w:b w:val="0"/>
        </w:rPr>
        <w:t>9.1.</w:t>
      </w:r>
      <w:r w:rsidRPr="003D0203">
        <w:rPr>
          <w:b w:val="0"/>
        </w:rPr>
        <w:tab/>
        <w:t>Оценка коррупционных рисков:</w:t>
      </w:r>
      <w:bookmarkEnd w:id="11"/>
    </w:p>
    <w:p w:rsidR="00865FBF" w:rsidRPr="00865FBF" w:rsidRDefault="00865FBF" w:rsidP="00865FBF">
      <w:pPr>
        <w:widowControl w:val="0"/>
        <w:numPr>
          <w:ilvl w:val="0"/>
          <w:numId w:val="14"/>
        </w:numPr>
        <w:tabs>
          <w:tab w:val="left" w:pos="1404"/>
        </w:tabs>
        <w:autoSpaceDE w:val="0"/>
        <w:autoSpaceDN w:val="0"/>
        <w:adjustRightInd w:val="0"/>
        <w:spacing w:before="7" w:after="0" w:line="264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Оценка коррупционных рисков проводится с целью определения конкретных бизнес-процессов и деловых операций в деятельности Общества, при реализации которых наиболее высока вероятность совершения работниками коррупционных правонарушений.</w:t>
      </w:r>
    </w:p>
    <w:p w:rsidR="00865FBF" w:rsidRPr="00865FBF" w:rsidRDefault="00865FBF" w:rsidP="00865FBF">
      <w:pPr>
        <w:widowControl w:val="0"/>
        <w:numPr>
          <w:ilvl w:val="0"/>
          <w:numId w:val="14"/>
        </w:numPr>
        <w:tabs>
          <w:tab w:val="left" w:pos="1404"/>
        </w:tabs>
        <w:autoSpaceDE w:val="0"/>
        <w:autoSpaceDN w:val="0"/>
        <w:adjustRightInd w:val="0"/>
        <w:spacing w:before="7" w:after="0" w:line="264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Оценка коррупционных рисков проводится на регулярной основе, но не реже чем один раз в год.</w:t>
      </w:r>
    </w:p>
    <w:p w:rsidR="00865FBF" w:rsidRPr="00865FBF" w:rsidRDefault="00865FBF" w:rsidP="00865FBF">
      <w:pPr>
        <w:widowControl w:val="0"/>
        <w:numPr>
          <w:ilvl w:val="0"/>
          <w:numId w:val="14"/>
        </w:numPr>
        <w:tabs>
          <w:tab w:val="left" w:pos="1411"/>
        </w:tabs>
        <w:autoSpaceDE w:val="0"/>
        <w:autoSpaceDN w:val="0"/>
        <w:adjustRightInd w:val="0"/>
        <w:spacing w:before="7" w:after="0" w:line="264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Оценка коррупционных рисков может осуществляться:</w:t>
      </w:r>
    </w:p>
    <w:p w:rsidR="00865FBF" w:rsidRPr="00865FBF" w:rsidRDefault="00865FBF" w:rsidP="00865FBF">
      <w:pPr>
        <w:widowControl w:val="0"/>
        <w:numPr>
          <w:ilvl w:val="0"/>
          <w:numId w:val="15"/>
        </w:numPr>
        <w:tabs>
          <w:tab w:val="left" w:pos="1418"/>
        </w:tabs>
        <w:autoSpaceDE w:val="0"/>
        <w:autoSpaceDN w:val="0"/>
        <w:adjustRightInd w:val="0"/>
        <w:spacing w:after="0" w:line="264" w:lineRule="auto"/>
        <w:ind w:right="22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определением деятельности Общества в виде отдельных бизнес-процессов;</w:t>
      </w:r>
    </w:p>
    <w:p w:rsidR="00865FBF" w:rsidRPr="00865FBF" w:rsidRDefault="00865FBF" w:rsidP="00865FBF">
      <w:pPr>
        <w:widowControl w:val="0"/>
        <w:numPr>
          <w:ilvl w:val="0"/>
          <w:numId w:val="15"/>
        </w:numPr>
        <w:tabs>
          <w:tab w:val="left" w:pos="1418"/>
        </w:tabs>
        <w:autoSpaceDE w:val="0"/>
        <w:autoSpaceDN w:val="0"/>
        <w:adjustRightInd w:val="0"/>
        <w:spacing w:before="14" w:after="0" w:line="264" w:lineRule="auto"/>
        <w:ind w:right="22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определением для каждого бизнес-процесса элементов («критических точек»), при реализации которых наиболее вероятно возникновение коррупционных и иных правонарушений;</w:t>
      </w:r>
    </w:p>
    <w:p w:rsidR="00865FBF" w:rsidRPr="00865FBF" w:rsidRDefault="00865FBF" w:rsidP="00865FBF">
      <w:pPr>
        <w:widowControl w:val="0"/>
        <w:numPr>
          <w:ilvl w:val="0"/>
          <w:numId w:val="15"/>
        </w:numPr>
        <w:tabs>
          <w:tab w:val="left" w:pos="1418"/>
        </w:tabs>
        <w:autoSpaceDE w:val="0"/>
        <w:autoSpaceDN w:val="0"/>
        <w:adjustRightInd w:val="0"/>
        <w:spacing w:before="7" w:after="0" w:line="264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подготовкой «карты коррупционных рисков» (свободное описание «критических точек» и возможных коррупционных правонарушений);</w:t>
      </w:r>
    </w:p>
    <w:p w:rsidR="00865FBF" w:rsidRPr="00865FBF" w:rsidRDefault="00865FBF" w:rsidP="00865FBF">
      <w:pPr>
        <w:widowControl w:val="0"/>
        <w:numPr>
          <w:ilvl w:val="0"/>
          <w:numId w:val="16"/>
        </w:numPr>
        <w:tabs>
          <w:tab w:val="left" w:pos="1411"/>
        </w:tabs>
        <w:autoSpaceDE w:val="0"/>
        <w:autoSpaceDN w:val="0"/>
        <w:adjustRightInd w:val="0"/>
        <w:spacing w:before="7" w:after="0" w:line="264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формированием перечня </w:t>
      </w:r>
      <w:proofErr w:type="spellStart"/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коррупционно</w:t>
      </w:r>
      <w:proofErr w:type="spellEnd"/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опасных должностей;</w:t>
      </w:r>
    </w:p>
    <w:p w:rsidR="00865FBF" w:rsidRPr="00865FBF" w:rsidRDefault="00865FBF" w:rsidP="00865FBF">
      <w:pPr>
        <w:widowControl w:val="0"/>
        <w:numPr>
          <w:ilvl w:val="0"/>
          <w:numId w:val="16"/>
        </w:numPr>
        <w:tabs>
          <w:tab w:val="left" w:pos="1411"/>
        </w:tabs>
        <w:autoSpaceDE w:val="0"/>
        <w:autoSpaceDN w:val="0"/>
        <w:adjustRightInd w:val="0"/>
        <w:spacing w:after="0" w:line="264" w:lineRule="auto"/>
        <w:ind w:right="22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установлением в отношении работников, замещающих </w:t>
      </w:r>
      <w:proofErr w:type="spellStart"/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коррупционно</w:t>
      </w:r>
      <w:proofErr w:type="spellEnd"/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опасные должности, специальных антикоррупционных процедур и требований (например, регулярное заполнение декларации о </w:t>
      </w: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конфликте интересов);</w:t>
      </w:r>
    </w:p>
    <w:p w:rsidR="00865FBF" w:rsidRPr="00865FBF" w:rsidRDefault="00865FBF" w:rsidP="00865FBF">
      <w:pPr>
        <w:widowControl w:val="0"/>
        <w:numPr>
          <w:ilvl w:val="0"/>
          <w:numId w:val="16"/>
        </w:numPr>
        <w:tabs>
          <w:tab w:val="left" w:pos="1411"/>
        </w:tabs>
        <w:autoSpaceDE w:val="0"/>
        <w:autoSpaceDN w:val="0"/>
        <w:adjustRightInd w:val="0"/>
        <w:spacing w:after="0" w:line="264" w:lineRule="auto"/>
        <w:ind w:right="2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разработкой комплекса мер по устранению и минимизации коррупционных рисков.</w:t>
      </w:r>
    </w:p>
    <w:p w:rsidR="00865FBF" w:rsidRPr="00865FBF" w:rsidRDefault="00865FBF" w:rsidP="00865FBF">
      <w:pPr>
        <w:autoSpaceDE w:val="0"/>
        <w:autoSpaceDN w:val="0"/>
        <w:adjustRightInd w:val="0"/>
        <w:spacing w:after="0" w:line="264" w:lineRule="auto"/>
        <w:ind w:left="706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65FBF" w:rsidRPr="003D0203" w:rsidRDefault="00865FBF" w:rsidP="003D0203">
      <w:pPr>
        <w:pStyle w:val="a"/>
        <w:numPr>
          <w:ilvl w:val="0"/>
          <w:numId w:val="0"/>
        </w:numPr>
        <w:ind w:left="713"/>
        <w:jc w:val="left"/>
        <w:rPr>
          <w:b w:val="0"/>
        </w:rPr>
      </w:pPr>
      <w:bookmarkStart w:id="12" w:name="_Toc31197708"/>
      <w:r w:rsidRPr="003D0203">
        <w:rPr>
          <w:b w:val="0"/>
        </w:rPr>
        <w:t>9.2.</w:t>
      </w:r>
      <w:r w:rsidRPr="003D0203">
        <w:rPr>
          <w:b w:val="0"/>
        </w:rPr>
        <w:tab/>
        <w:t>Выявление и урегулирование конфликта интересов:</w:t>
      </w:r>
      <w:bookmarkEnd w:id="12"/>
    </w:p>
    <w:p w:rsidR="00865FBF" w:rsidRPr="00865FBF" w:rsidRDefault="00865FBF" w:rsidP="00865FBF">
      <w:pPr>
        <w:widowControl w:val="0"/>
        <w:numPr>
          <w:ilvl w:val="0"/>
          <w:numId w:val="17"/>
        </w:numPr>
        <w:tabs>
          <w:tab w:val="left" w:pos="1541"/>
        </w:tabs>
        <w:autoSpaceDE w:val="0"/>
        <w:autoSpaceDN w:val="0"/>
        <w:adjustRightInd w:val="0"/>
        <w:spacing w:before="65" w:after="0" w:line="264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С целью выявления и урегулирования конфликта интересов в деятельности работников Общества разрабатывается и вводится в действие Положение о конфликте интересов.</w:t>
      </w:r>
    </w:p>
    <w:p w:rsidR="00865FBF" w:rsidRPr="00865FBF" w:rsidRDefault="00865FBF" w:rsidP="00865FBF">
      <w:pPr>
        <w:widowControl w:val="0"/>
        <w:numPr>
          <w:ilvl w:val="0"/>
          <w:numId w:val="17"/>
        </w:numPr>
        <w:tabs>
          <w:tab w:val="left" w:pos="1541"/>
        </w:tabs>
        <w:autoSpaceDE w:val="0"/>
        <w:autoSpaceDN w:val="0"/>
        <w:adjustRightInd w:val="0"/>
        <w:spacing w:before="7" w:after="0" w:line="264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Положение о конфликте интересов распространяется на работников Общества, замещающих </w:t>
      </w:r>
      <w:proofErr w:type="spellStart"/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коррупционно</w:t>
      </w:r>
      <w:proofErr w:type="spellEnd"/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опасные должности.</w:t>
      </w:r>
    </w:p>
    <w:p w:rsidR="00865FBF" w:rsidRPr="00865FBF" w:rsidRDefault="00865FBF" w:rsidP="00865FBF">
      <w:pPr>
        <w:widowControl w:val="0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spacing w:after="0" w:line="264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Принципы работы по управлению конфликтом интересов:</w:t>
      </w:r>
    </w:p>
    <w:p w:rsidR="00865FBF" w:rsidRPr="00865FBF" w:rsidRDefault="00865FBF" w:rsidP="00865FBF">
      <w:pPr>
        <w:widowControl w:val="0"/>
        <w:numPr>
          <w:ilvl w:val="0"/>
          <w:numId w:val="19"/>
        </w:numPr>
        <w:tabs>
          <w:tab w:val="left" w:pos="1116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обязательность раскрытия сведений о реальном или потенциальном конфликте интересов;</w:t>
      </w:r>
    </w:p>
    <w:p w:rsidR="00865FBF" w:rsidRPr="00865FBF" w:rsidRDefault="00865FBF" w:rsidP="00865FBF">
      <w:pPr>
        <w:widowControl w:val="0"/>
        <w:numPr>
          <w:ilvl w:val="0"/>
          <w:numId w:val="19"/>
        </w:numPr>
        <w:tabs>
          <w:tab w:val="left" w:pos="1116"/>
        </w:tabs>
        <w:autoSpaceDE w:val="0"/>
        <w:autoSpaceDN w:val="0"/>
        <w:adjustRightInd w:val="0"/>
        <w:spacing w:before="7" w:after="0" w:line="264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индивидуальное рассмотрение и оценка репутационных рисков для Общества при выявлении каждого конфликта интересов и его урегулирование;</w:t>
      </w:r>
    </w:p>
    <w:p w:rsidR="00865FBF" w:rsidRPr="00865FBF" w:rsidRDefault="00865FBF" w:rsidP="00865FBF">
      <w:pPr>
        <w:widowControl w:val="0"/>
        <w:numPr>
          <w:ilvl w:val="0"/>
          <w:numId w:val="20"/>
        </w:numPr>
        <w:tabs>
          <w:tab w:val="left" w:pos="1166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конфиденциальность процесса раскрытия сведений о конфликте интересов и процесса его урегулирования;</w:t>
      </w:r>
    </w:p>
    <w:p w:rsidR="00865FBF" w:rsidRPr="00865FBF" w:rsidRDefault="00865FBF" w:rsidP="00865FBF">
      <w:pPr>
        <w:widowControl w:val="0"/>
        <w:numPr>
          <w:ilvl w:val="0"/>
          <w:numId w:val="20"/>
        </w:numPr>
        <w:tabs>
          <w:tab w:val="left" w:pos="1166"/>
        </w:tabs>
        <w:autoSpaceDE w:val="0"/>
        <w:autoSpaceDN w:val="0"/>
        <w:adjustRightInd w:val="0"/>
        <w:spacing w:before="7" w:after="0" w:line="264" w:lineRule="auto"/>
        <w:ind w:right="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соблюдение баланса интересов Общества и работника при урегулировании конфликта интересов;</w:t>
      </w:r>
    </w:p>
    <w:p w:rsidR="00865FBF" w:rsidRPr="00865FBF" w:rsidRDefault="00865FBF" w:rsidP="00865FBF">
      <w:pPr>
        <w:widowControl w:val="0"/>
        <w:numPr>
          <w:ilvl w:val="0"/>
          <w:numId w:val="20"/>
        </w:numPr>
        <w:tabs>
          <w:tab w:val="left" w:pos="1166"/>
        </w:tabs>
        <w:autoSpaceDE w:val="0"/>
        <w:autoSpaceDN w:val="0"/>
        <w:adjustRightInd w:val="0"/>
        <w:spacing w:after="0" w:line="264" w:lineRule="auto"/>
        <w:ind w:right="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сохранение интересов работника в случае отсутствия нарушения интересов Общества;</w:t>
      </w:r>
    </w:p>
    <w:p w:rsidR="00865FBF" w:rsidRPr="00865FBF" w:rsidRDefault="00865FBF" w:rsidP="00865FBF">
      <w:pPr>
        <w:widowControl w:val="0"/>
        <w:numPr>
          <w:ilvl w:val="0"/>
          <w:numId w:val="21"/>
        </w:numPr>
        <w:tabs>
          <w:tab w:val="left" w:pos="1030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защита работника от каких-либо преследований и притеснений в связи с сообщением о конфликте интересов, который был своевременно им раскрыт и урегулирован (предотвращен) Обществом.</w:t>
      </w:r>
    </w:p>
    <w:p w:rsidR="00865FBF" w:rsidRPr="00865FBF" w:rsidRDefault="00865FBF" w:rsidP="00865FBF">
      <w:pPr>
        <w:tabs>
          <w:tab w:val="left" w:pos="1418"/>
        </w:tabs>
        <w:autoSpaceDE w:val="0"/>
        <w:autoSpaceDN w:val="0"/>
        <w:adjustRightInd w:val="0"/>
        <w:spacing w:after="0" w:line="264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9.2.4.</w:t>
      </w: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Обязанности работника Общества, связанные с раскрытием и урегулированием конфликта интересов:</w:t>
      </w:r>
    </w:p>
    <w:p w:rsidR="00865FBF" w:rsidRPr="00865FBF" w:rsidRDefault="00865FBF" w:rsidP="00865FBF">
      <w:pPr>
        <w:autoSpaceDE w:val="0"/>
        <w:autoSpaceDN w:val="0"/>
        <w:adjustRightInd w:val="0"/>
        <w:spacing w:before="7" w:after="0" w:line="264" w:lineRule="auto"/>
        <w:ind w:firstLine="713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принятии решений по деловым вопросам и выполнении своих должностных обязанностей руководствоваться интересами Общества, без учета своих личных интересов и интересов своих родственников и друзей;</w:t>
      </w:r>
    </w:p>
    <w:p w:rsidR="00865FBF" w:rsidRPr="00865FBF" w:rsidRDefault="00865FBF" w:rsidP="00865FBF">
      <w:pPr>
        <w:autoSpaceDE w:val="0"/>
        <w:autoSpaceDN w:val="0"/>
        <w:adjustRightInd w:val="0"/>
        <w:spacing w:after="0" w:line="264" w:lineRule="auto"/>
        <w:ind w:firstLine="698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возможности избегать ситуаций и обстоятельств, которые могут привести к конфликту интересов;</w:t>
      </w:r>
    </w:p>
    <w:p w:rsidR="00865FBF" w:rsidRPr="00865FBF" w:rsidRDefault="00865FBF" w:rsidP="00865FBF">
      <w:pPr>
        <w:autoSpaceDE w:val="0"/>
        <w:autoSpaceDN w:val="0"/>
        <w:adjustRightInd w:val="0"/>
        <w:spacing w:after="0" w:line="264" w:lineRule="auto"/>
        <w:ind w:left="706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раскрывать реально возникший или потенциальный конфликт интересов;</w:t>
      </w:r>
    </w:p>
    <w:p w:rsidR="00865FBF" w:rsidRPr="00865FBF" w:rsidRDefault="00865FBF" w:rsidP="00865FBF">
      <w:pPr>
        <w:autoSpaceDE w:val="0"/>
        <w:autoSpaceDN w:val="0"/>
        <w:adjustRightInd w:val="0"/>
        <w:spacing w:before="7" w:after="0" w:line="264" w:lineRule="auto"/>
        <w:ind w:left="706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содействовать раскрытию конфликта интересов.</w:t>
      </w:r>
    </w:p>
    <w:p w:rsidR="00865FBF" w:rsidRPr="00865FBF" w:rsidRDefault="00865FBF" w:rsidP="00865FBF">
      <w:pPr>
        <w:tabs>
          <w:tab w:val="left" w:pos="1670"/>
        </w:tabs>
        <w:autoSpaceDE w:val="0"/>
        <w:autoSpaceDN w:val="0"/>
        <w:adjustRightInd w:val="0"/>
        <w:spacing w:after="0" w:line="264" w:lineRule="auto"/>
        <w:ind w:firstLine="691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9.2.5.</w:t>
      </w: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Общество может принимать следующие меры по предотвращению и урегулированию конфликта интересов:</w:t>
      </w:r>
    </w:p>
    <w:p w:rsidR="00865FBF" w:rsidRPr="00865FBF" w:rsidRDefault="00865FBF" w:rsidP="00865FBF">
      <w:pPr>
        <w:widowControl w:val="0"/>
        <w:numPr>
          <w:ilvl w:val="0"/>
          <w:numId w:val="22"/>
        </w:numPr>
        <w:tabs>
          <w:tab w:val="left" w:pos="1159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разработка и принятие внутренних документов, устанавливающих порядок предотвращения и урегулирования конфликта интересов, либо </w:t>
      </w:r>
      <w:proofErr w:type="spellStart"/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предконфликтных</w:t>
      </w:r>
      <w:proofErr w:type="spellEnd"/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ситуаций, возникающих у работников Общества в ходе выполнения ими трудовых обязанностей;</w:t>
      </w:r>
    </w:p>
    <w:p w:rsidR="00865FBF" w:rsidRPr="00865FBF" w:rsidRDefault="00865FBF" w:rsidP="00865FBF">
      <w:pPr>
        <w:widowControl w:val="0"/>
        <w:numPr>
          <w:ilvl w:val="0"/>
          <w:numId w:val="23"/>
        </w:numPr>
        <w:tabs>
          <w:tab w:val="left" w:pos="1073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доведение до сведения всех работников Общества о принятии указанных ЛПА и об обязательности выполнения содержащихся в них требований;</w:t>
      </w:r>
    </w:p>
    <w:p w:rsidR="00865FBF" w:rsidRPr="00865FBF" w:rsidRDefault="00865FBF" w:rsidP="00865FBF">
      <w:pPr>
        <w:widowControl w:val="0"/>
        <w:numPr>
          <w:ilvl w:val="0"/>
          <w:numId w:val="23"/>
        </w:numPr>
        <w:tabs>
          <w:tab w:val="left" w:pos="1073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установление различных этапов раскрытия конфликта интересов: при приеме на работу, при назначении на новую должность, по мере возникновения ситуаций конфликта интересов и т.п.;</w:t>
      </w:r>
    </w:p>
    <w:p w:rsidR="00865FBF" w:rsidRPr="00865FBF" w:rsidRDefault="00865FBF" w:rsidP="00865FBF">
      <w:pPr>
        <w:widowControl w:val="0"/>
        <w:numPr>
          <w:ilvl w:val="0"/>
          <w:numId w:val="24"/>
        </w:numPr>
        <w:tabs>
          <w:tab w:val="left" w:pos="1202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обеспечение обязательного заполнения деклараций о конфликте интересов определенным кругом лиц (конкретный круг работников Общества определяется генеральным директором Общества исходя из наличия соответствующих оснований и в целях проверки имеющихся подозрений);</w:t>
      </w:r>
    </w:p>
    <w:p w:rsidR="00865FBF" w:rsidRPr="00865FBF" w:rsidRDefault="00865FBF" w:rsidP="00865FBF">
      <w:pPr>
        <w:widowControl w:val="0"/>
        <w:numPr>
          <w:ilvl w:val="0"/>
          <w:numId w:val="25"/>
        </w:numPr>
        <w:tabs>
          <w:tab w:val="left" w:pos="1008"/>
        </w:tabs>
        <w:autoSpaceDE w:val="0"/>
        <w:autoSpaceDN w:val="0"/>
        <w:adjustRightInd w:val="0"/>
        <w:spacing w:before="7" w:after="0" w:line="264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определение работников и (или) подразделений, ответственных за прием сведений о возникающих конфликтах интересов;</w:t>
      </w:r>
    </w:p>
    <w:p w:rsidR="00865FBF" w:rsidRPr="00865FBF" w:rsidRDefault="00865FBF" w:rsidP="00865FBF">
      <w:pPr>
        <w:widowControl w:val="0"/>
        <w:numPr>
          <w:ilvl w:val="0"/>
          <w:numId w:val="25"/>
        </w:numPr>
        <w:tabs>
          <w:tab w:val="left" w:pos="1008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установление запрета на заключение договоров с физическими лицами, в отношении которых установлено наличие конфликта интересов, аффилированности и иных злоупотреблений;</w:t>
      </w:r>
    </w:p>
    <w:p w:rsidR="00865FBF" w:rsidRPr="00865FBF" w:rsidRDefault="00865FBF" w:rsidP="00865FBF">
      <w:pPr>
        <w:widowControl w:val="0"/>
        <w:numPr>
          <w:ilvl w:val="0"/>
          <w:numId w:val="26"/>
        </w:numPr>
        <w:tabs>
          <w:tab w:val="left" w:pos="1030"/>
        </w:tabs>
        <w:autoSpaceDE w:val="0"/>
        <w:autoSpaceDN w:val="0"/>
        <w:adjustRightInd w:val="0"/>
        <w:spacing w:before="7" w:after="0" w:line="264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определение типовых ситуаций конфликта интересов;</w:t>
      </w:r>
    </w:p>
    <w:p w:rsidR="00865FBF" w:rsidRPr="00865FBF" w:rsidRDefault="00865FBF" w:rsidP="00865FBF">
      <w:pPr>
        <w:tabs>
          <w:tab w:val="left" w:pos="1224"/>
        </w:tabs>
        <w:autoSpaceDE w:val="0"/>
        <w:autoSpaceDN w:val="0"/>
        <w:adjustRightInd w:val="0"/>
        <w:spacing w:after="0" w:line="264" w:lineRule="auto"/>
        <w:ind w:firstLine="713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8)</w:t>
      </w: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обеспечение функционирования коллегиальных рабочих органов Общества;</w:t>
      </w:r>
    </w:p>
    <w:p w:rsidR="00865FBF" w:rsidRPr="00865FBF" w:rsidRDefault="00865FBF" w:rsidP="00865FBF">
      <w:pPr>
        <w:tabs>
          <w:tab w:val="left" w:pos="1022"/>
        </w:tabs>
        <w:autoSpaceDE w:val="0"/>
        <w:autoSpaceDN w:val="0"/>
        <w:adjustRightInd w:val="0"/>
        <w:spacing w:before="7" w:after="0" w:line="264" w:lineRule="auto"/>
        <w:ind w:left="727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9)</w:t>
      </w: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установление способов разрешения конфликта интересов.</w:t>
      </w:r>
    </w:p>
    <w:p w:rsidR="00865FBF" w:rsidRPr="00865FBF" w:rsidRDefault="00865FBF" w:rsidP="00865FBF">
      <w:pPr>
        <w:autoSpaceDE w:val="0"/>
        <w:autoSpaceDN w:val="0"/>
        <w:adjustRightInd w:val="0"/>
        <w:spacing w:before="7" w:after="0" w:line="264" w:lineRule="auto"/>
        <w:ind w:firstLine="698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9.2.6. При рассмотрении вопросов по урегулированию конфликта интересов Общество обязуется соблюдать конфиденциальность как в отношении конкретных работников, так и в отношении представленных сведений.</w:t>
      </w:r>
    </w:p>
    <w:p w:rsidR="00865FBF" w:rsidRPr="00865FBF" w:rsidRDefault="00865FBF" w:rsidP="00865FBF">
      <w:pPr>
        <w:autoSpaceDE w:val="0"/>
        <w:autoSpaceDN w:val="0"/>
        <w:adjustRightInd w:val="0"/>
        <w:spacing w:before="7" w:after="0" w:line="264" w:lineRule="auto"/>
        <w:ind w:firstLine="698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9.2.7. В соответствии с требованиями ч.4 ст.12 Федерального закона от 25.12.2008 г. № 273-ФЗ Общество уведомляет в установленные законодательством сроки по месту работы бывшего государственного или муниципального служащего о заключении с ним трудового договора.</w:t>
      </w:r>
    </w:p>
    <w:p w:rsidR="00865FBF" w:rsidRPr="00865FBF" w:rsidRDefault="00865FBF" w:rsidP="00865FBF">
      <w:pPr>
        <w:autoSpaceDE w:val="0"/>
        <w:autoSpaceDN w:val="0"/>
        <w:adjustRightInd w:val="0"/>
        <w:spacing w:after="0" w:line="264" w:lineRule="auto"/>
        <w:ind w:firstLine="698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65FBF" w:rsidRPr="003D0203" w:rsidRDefault="00865FBF" w:rsidP="003D0203">
      <w:pPr>
        <w:pStyle w:val="a"/>
        <w:numPr>
          <w:ilvl w:val="0"/>
          <w:numId w:val="0"/>
        </w:numPr>
        <w:ind w:left="353"/>
        <w:jc w:val="left"/>
        <w:rPr>
          <w:b w:val="0"/>
        </w:rPr>
      </w:pPr>
      <w:bookmarkStart w:id="13" w:name="_Toc31197709"/>
      <w:r w:rsidRPr="003D0203">
        <w:rPr>
          <w:b w:val="0"/>
        </w:rPr>
        <w:lastRenderedPageBreak/>
        <w:t>9.3.</w:t>
      </w:r>
      <w:r w:rsidRPr="003D0203">
        <w:rPr>
          <w:b w:val="0"/>
        </w:rPr>
        <w:tab/>
        <w:t>Разработка и внедрение в практику стандартов и процедур,</w:t>
      </w:r>
      <w:r w:rsidRPr="003D0203">
        <w:rPr>
          <w:b w:val="0"/>
        </w:rPr>
        <w:br/>
        <w:t>направленных на обеспечение добросовестной работы Общества:</w:t>
      </w:r>
      <w:bookmarkEnd w:id="13"/>
    </w:p>
    <w:p w:rsidR="00865FBF" w:rsidRPr="00865FBF" w:rsidRDefault="00865FBF" w:rsidP="00865FBF">
      <w:pPr>
        <w:autoSpaceDE w:val="0"/>
        <w:autoSpaceDN w:val="0"/>
        <w:adjustRightInd w:val="0"/>
        <w:spacing w:before="7" w:after="0" w:line="264" w:lineRule="auto"/>
        <w:ind w:firstLine="698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Общество обеспечивает внедрение антикоррупционных стандартов поведения работников в корпоративную культуру и с этой целью:</w:t>
      </w:r>
    </w:p>
    <w:p w:rsidR="00865FBF" w:rsidRPr="00865FBF" w:rsidRDefault="00865FBF" w:rsidP="00865FBF">
      <w:pPr>
        <w:widowControl w:val="0"/>
        <w:numPr>
          <w:ilvl w:val="0"/>
          <w:numId w:val="27"/>
        </w:numPr>
        <w:tabs>
          <w:tab w:val="left" w:pos="1598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Разрабатывает (совершенствует) и принимает Кодекс этики работников, который определяет общие этические ценности деятельности Общества, конкретные правила и стандарты поведения работников, направленные на формирование этичного и добросовестного поведения;</w:t>
      </w:r>
    </w:p>
    <w:p w:rsidR="00865FBF" w:rsidRPr="00865FBF" w:rsidRDefault="00865FBF" w:rsidP="00865FBF">
      <w:pPr>
        <w:widowControl w:val="0"/>
        <w:numPr>
          <w:ilvl w:val="0"/>
          <w:numId w:val="28"/>
        </w:numPr>
        <w:tabs>
          <w:tab w:val="left" w:pos="1598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Руководствуется принципами честности и объективности при формировании кадрового состава:</w:t>
      </w:r>
    </w:p>
    <w:p w:rsidR="00865FBF" w:rsidRPr="00865FBF" w:rsidRDefault="00865FBF" w:rsidP="00865FBF">
      <w:pPr>
        <w:autoSpaceDE w:val="0"/>
        <w:autoSpaceDN w:val="0"/>
        <w:adjustRightInd w:val="0"/>
        <w:spacing w:after="0" w:line="264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решения о кадровых назначениях принимаются только с учетом соответствия кандидата требованиям к должности;</w:t>
      </w:r>
    </w:p>
    <w:p w:rsidR="00865FBF" w:rsidRPr="00865FBF" w:rsidRDefault="00865FBF" w:rsidP="00865FBF">
      <w:pPr>
        <w:autoSpaceDE w:val="0"/>
        <w:autoSpaceDN w:val="0"/>
        <w:adjustRightInd w:val="0"/>
        <w:spacing w:after="0" w:line="264" w:lineRule="auto"/>
        <w:ind w:firstLine="691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устанавливается антикоррупционный стандарт на трудоустройство родственников на условиях непосредственной подчиненности друг другу;</w:t>
      </w:r>
    </w:p>
    <w:p w:rsidR="00865FBF" w:rsidRPr="00865FBF" w:rsidRDefault="00865FBF" w:rsidP="00865FBF">
      <w:pPr>
        <w:widowControl w:val="0"/>
        <w:numPr>
          <w:ilvl w:val="0"/>
          <w:numId w:val="29"/>
        </w:numPr>
        <w:tabs>
          <w:tab w:val="left" w:pos="1411"/>
        </w:tabs>
        <w:autoSpaceDE w:val="0"/>
        <w:autoSpaceDN w:val="0"/>
        <w:adjustRightInd w:val="0"/>
        <w:spacing w:after="0" w:line="264" w:lineRule="auto"/>
        <w:ind w:right="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Признает обмен символическими знаками внимания (символическими сувенирами) с деловыми партнерами, как неотъемлемую часть деловой этики, если данные действия носят открытый характер и соответствуют нормам действующего антикоррупционного законодательства Российской Федерации и ЛПА Общества;</w:t>
      </w:r>
    </w:p>
    <w:p w:rsidR="00865FBF" w:rsidRPr="00865FBF" w:rsidRDefault="00865FBF" w:rsidP="00865FBF">
      <w:pPr>
        <w:widowControl w:val="0"/>
        <w:numPr>
          <w:ilvl w:val="0"/>
          <w:numId w:val="29"/>
        </w:numPr>
        <w:tabs>
          <w:tab w:val="left" w:pos="1411"/>
        </w:tabs>
        <w:autoSpaceDE w:val="0"/>
        <w:autoSpaceDN w:val="0"/>
        <w:adjustRightInd w:val="0"/>
        <w:spacing w:after="0" w:line="264" w:lineRule="auto"/>
        <w:ind w:right="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Устанавливает обязанность сообщения работниками Общества о всех фактах получения ими подарка в связи с их должностным положением или в связи с исполнением ими должностных обязанностей;</w:t>
      </w:r>
    </w:p>
    <w:p w:rsidR="00865FBF" w:rsidRPr="00865FBF" w:rsidRDefault="00865FBF" w:rsidP="00865FBF">
      <w:pPr>
        <w:widowControl w:val="0"/>
        <w:numPr>
          <w:ilvl w:val="0"/>
          <w:numId w:val="29"/>
        </w:numPr>
        <w:tabs>
          <w:tab w:val="left" w:pos="1411"/>
        </w:tabs>
        <w:autoSpaceDE w:val="0"/>
        <w:autoSpaceDN w:val="0"/>
        <w:adjustRightInd w:val="0"/>
        <w:spacing w:after="0" w:line="264" w:lineRule="auto"/>
        <w:ind w:right="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Осуществляет благотворительную деятельность на основе принципа прозрачности, не преследуя цели преимущества в коммерческой деятельности Общества;</w:t>
      </w:r>
    </w:p>
    <w:p w:rsidR="00865FBF" w:rsidRPr="00865FBF" w:rsidRDefault="00865FBF" w:rsidP="00865FBF">
      <w:pPr>
        <w:tabs>
          <w:tab w:val="left" w:pos="1771"/>
        </w:tabs>
        <w:autoSpaceDE w:val="0"/>
        <w:autoSpaceDN w:val="0"/>
        <w:adjustRightInd w:val="0"/>
        <w:spacing w:before="7" w:after="0" w:line="264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9.3.6.</w:t>
      </w: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Принимает меры по противодействию неправомерному</w:t>
      </w: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использованию инсайдерской информации и манипулированию рынком.</w:t>
      </w:r>
    </w:p>
    <w:p w:rsidR="00865FBF" w:rsidRPr="00865FBF" w:rsidRDefault="00865FBF" w:rsidP="00865FBF">
      <w:pPr>
        <w:autoSpaceDE w:val="0"/>
        <w:autoSpaceDN w:val="0"/>
        <w:adjustRightInd w:val="0"/>
        <w:spacing w:after="0" w:line="264" w:lineRule="auto"/>
        <w:ind w:left="713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65FBF" w:rsidRPr="003D0203" w:rsidRDefault="00865FBF" w:rsidP="003D0203">
      <w:pPr>
        <w:pStyle w:val="a"/>
        <w:numPr>
          <w:ilvl w:val="0"/>
          <w:numId w:val="0"/>
        </w:numPr>
        <w:ind w:left="713"/>
        <w:rPr>
          <w:b w:val="0"/>
        </w:rPr>
      </w:pPr>
      <w:bookmarkStart w:id="14" w:name="_Toc31197710"/>
      <w:r w:rsidRPr="003D0203">
        <w:rPr>
          <w:b w:val="0"/>
        </w:rPr>
        <w:t>9.4.</w:t>
      </w:r>
      <w:r w:rsidRPr="003D0203">
        <w:rPr>
          <w:b w:val="0"/>
        </w:rPr>
        <w:tab/>
        <w:t>Рассмотрение сообщений (сведений) о возможных фактах коррупции:</w:t>
      </w:r>
      <w:bookmarkEnd w:id="14"/>
    </w:p>
    <w:p w:rsidR="00865FBF" w:rsidRPr="00865FBF" w:rsidRDefault="00865FBF" w:rsidP="00865FBF">
      <w:pPr>
        <w:widowControl w:val="0"/>
        <w:numPr>
          <w:ilvl w:val="0"/>
          <w:numId w:val="30"/>
        </w:numPr>
        <w:tabs>
          <w:tab w:val="left" w:pos="1512"/>
        </w:tabs>
        <w:autoSpaceDE w:val="0"/>
        <w:autoSpaceDN w:val="0"/>
        <w:adjustRightInd w:val="0"/>
        <w:spacing w:before="65" w:after="0" w:line="264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Общество организует и обеспечивает проведение проверок сообщений, поступивших по телефону доверия («горячей линии») Общества, содержащих сведения о признаках коррупционных и иных правонарушений.</w:t>
      </w:r>
    </w:p>
    <w:p w:rsidR="00865FBF" w:rsidRPr="00865FBF" w:rsidRDefault="00865FBF" w:rsidP="00865FBF">
      <w:pPr>
        <w:widowControl w:val="0"/>
        <w:numPr>
          <w:ilvl w:val="0"/>
          <w:numId w:val="31"/>
        </w:numPr>
        <w:tabs>
          <w:tab w:val="left" w:pos="1642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Общество осуществляет в установленном российским законодательством порядке прием и рассмотрение обращений работников, партнеров, контрагентов и иных (физических и юридических) лиц о возможных фактах коррупции, поступивших в адрес руководства и ответственных работников Общества посредством почты, в том числе электронной, и при личном приеме.</w:t>
      </w:r>
    </w:p>
    <w:p w:rsidR="00865FBF" w:rsidRPr="00865FBF" w:rsidRDefault="00865FBF" w:rsidP="00865FBF">
      <w:pPr>
        <w:widowControl w:val="0"/>
        <w:numPr>
          <w:ilvl w:val="0"/>
          <w:numId w:val="32"/>
        </w:numPr>
        <w:tabs>
          <w:tab w:val="left" w:pos="1411"/>
        </w:tabs>
        <w:autoSpaceDE w:val="0"/>
        <w:autoSpaceDN w:val="0"/>
        <w:adjustRightInd w:val="0"/>
        <w:spacing w:before="7" w:after="0" w:line="264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Общество стремится к созданию комплекса эффективных мер по проверке информации о возможных фактах коррупции, а в случае их подтверждения, к устранению (минимизации) их последствий, причин, им способствующих, в том числе, путем направления материалов в правоохранительные органы при наличии достаточных оснований.</w:t>
      </w:r>
    </w:p>
    <w:p w:rsidR="00865FBF" w:rsidRPr="00865FBF" w:rsidRDefault="00865FBF" w:rsidP="00865FBF">
      <w:pPr>
        <w:autoSpaceDE w:val="0"/>
        <w:autoSpaceDN w:val="0"/>
        <w:adjustRightInd w:val="0"/>
        <w:spacing w:after="0" w:line="264" w:lineRule="auto"/>
        <w:ind w:left="720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65FBF" w:rsidRPr="003D0203" w:rsidRDefault="00865FBF" w:rsidP="003D0203">
      <w:pPr>
        <w:pStyle w:val="a"/>
        <w:numPr>
          <w:ilvl w:val="0"/>
          <w:numId w:val="0"/>
        </w:numPr>
        <w:ind w:left="713"/>
        <w:rPr>
          <w:b w:val="0"/>
        </w:rPr>
      </w:pPr>
      <w:bookmarkStart w:id="15" w:name="_Toc31197711"/>
      <w:r w:rsidRPr="003D0203">
        <w:rPr>
          <w:b w:val="0"/>
        </w:rPr>
        <w:t>9.5.</w:t>
      </w:r>
      <w:r w:rsidRPr="003D0203">
        <w:rPr>
          <w:b w:val="0"/>
        </w:rPr>
        <w:tab/>
        <w:t>Обучение и консультирование работников.</w:t>
      </w:r>
      <w:bookmarkEnd w:id="15"/>
    </w:p>
    <w:p w:rsidR="00865FBF" w:rsidRPr="00865FBF" w:rsidRDefault="00865FBF" w:rsidP="00865FBF">
      <w:pPr>
        <w:autoSpaceDE w:val="0"/>
        <w:autoSpaceDN w:val="0"/>
        <w:adjustRightInd w:val="0"/>
        <w:spacing w:before="7" w:after="0" w:line="264" w:lineRule="auto"/>
        <w:ind w:firstLine="698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Общество организует обучение работников в различных формах по вопросам противодействия коррупции:</w:t>
      </w:r>
    </w:p>
    <w:p w:rsidR="00865FBF" w:rsidRPr="00865FBF" w:rsidRDefault="00865FBF" w:rsidP="00865FBF">
      <w:pPr>
        <w:tabs>
          <w:tab w:val="left" w:pos="1591"/>
        </w:tabs>
        <w:autoSpaceDE w:val="0"/>
        <w:autoSpaceDN w:val="0"/>
        <w:adjustRightInd w:val="0"/>
        <w:spacing w:before="7" w:after="0" w:line="264" w:lineRule="auto"/>
        <w:ind w:firstLine="698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9.5.1.</w:t>
      </w: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Организует обучающие мероприятия (инструктажи, семинары, анкетирование, тестирование работников и т.п.), в том числе с разъяснением:</w:t>
      </w:r>
    </w:p>
    <w:p w:rsidR="00865FBF" w:rsidRPr="00865FBF" w:rsidRDefault="00865FBF" w:rsidP="00865FBF">
      <w:pPr>
        <w:autoSpaceDE w:val="0"/>
        <w:autoSpaceDN w:val="0"/>
        <w:adjustRightInd w:val="0"/>
        <w:spacing w:after="0" w:line="264" w:lineRule="auto"/>
        <w:ind w:left="713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понятия коррупции, противодействия коррупции;</w:t>
      </w:r>
    </w:p>
    <w:p w:rsidR="00865FBF" w:rsidRPr="00865FBF" w:rsidRDefault="00865FBF" w:rsidP="00865FBF">
      <w:pPr>
        <w:autoSpaceDE w:val="0"/>
        <w:autoSpaceDN w:val="0"/>
        <w:adjustRightInd w:val="0"/>
        <w:spacing w:after="0" w:line="264" w:lineRule="auto"/>
        <w:ind w:left="713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ответственности за совершение коррупционных правонарушений;</w:t>
      </w:r>
    </w:p>
    <w:p w:rsidR="00865FBF" w:rsidRPr="00865FBF" w:rsidRDefault="00865FBF" w:rsidP="00865FBF">
      <w:pPr>
        <w:autoSpaceDE w:val="0"/>
        <w:autoSpaceDN w:val="0"/>
        <w:adjustRightInd w:val="0"/>
        <w:spacing w:after="0" w:line="264" w:lineRule="auto"/>
        <w:ind w:firstLine="691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требований антикоррупционного законодательства, Политики, ЛПА Общества по вопросам предупреждения и противодействия коррупции;</w:t>
      </w:r>
    </w:p>
    <w:p w:rsidR="00865FBF" w:rsidRPr="00865FBF" w:rsidRDefault="00865FBF" w:rsidP="00865FBF">
      <w:pPr>
        <w:autoSpaceDE w:val="0"/>
        <w:autoSpaceDN w:val="0"/>
        <w:adjustRightInd w:val="0"/>
        <w:spacing w:before="7" w:after="0" w:line="264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порядка выявления и урегулирования конфликта интересов при выполнении работниками трудовых (должностных) обязанностей;</w:t>
      </w:r>
    </w:p>
    <w:p w:rsidR="00865FBF" w:rsidRPr="00865FBF" w:rsidRDefault="00865FBF" w:rsidP="00865FBF">
      <w:pPr>
        <w:autoSpaceDE w:val="0"/>
        <w:autoSpaceDN w:val="0"/>
        <w:adjustRightInd w:val="0"/>
        <w:spacing w:before="7" w:after="0" w:line="264" w:lineRule="auto"/>
        <w:ind w:firstLine="698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порядка взаимодействия с правоохранительными органами по вопросам профилактики и противодействия коррупции;</w:t>
      </w:r>
    </w:p>
    <w:p w:rsidR="00865FBF" w:rsidRPr="00865FBF" w:rsidRDefault="00865FBF" w:rsidP="00865FBF">
      <w:pPr>
        <w:autoSpaceDE w:val="0"/>
        <w:autoSpaceDN w:val="0"/>
        <w:adjustRightInd w:val="0"/>
        <w:spacing w:before="7" w:after="0" w:line="264" w:lineRule="auto"/>
        <w:ind w:firstLine="698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поведения в ситуациях коррупционного риска (например, в случаях вымогательства взятки со стороны должностных лиц государственных органов).</w:t>
      </w:r>
    </w:p>
    <w:p w:rsidR="00865FBF" w:rsidRPr="00865FBF" w:rsidRDefault="00865FBF" w:rsidP="00865FBF">
      <w:pPr>
        <w:tabs>
          <w:tab w:val="left" w:pos="1404"/>
        </w:tabs>
        <w:autoSpaceDE w:val="0"/>
        <w:autoSpaceDN w:val="0"/>
        <w:adjustRightInd w:val="0"/>
        <w:spacing w:after="0" w:line="264" w:lineRule="auto"/>
        <w:ind w:firstLine="691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9.5.2.</w:t>
      </w: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Проводит индивидуальное консультирование работников по вопросам предупреждения и противодействий коррупции.</w:t>
      </w:r>
    </w:p>
    <w:p w:rsidR="00865FBF" w:rsidRPr="00865FBF" w:rsidRDefault="00865FBF" w:rsidP="00865FBF">
      <w:pPr>
        <w:autoSpaceDE w:val="0"/>
        <w:autoSpaceDN w:val="0"/>
        <w:adjustRightInd w:val="0"/>
        <w:spacing w:after="0" w:line="264" w:lineRule="auto"/>
        <w:ind w:firstLine="698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65FBF" w:rsidRPr="003D0203" w:rsidRDefault="003D0203" w:rsidP="003D0203">
      <w:pPr>
        <w:pStyle w:val="a"/>
        <w:numPr>
          <w:ilvl w:val="0"/>
          <w:numId w:val="0"/>
        </w:numPr>
        <w:ind w:left="713" w:hanging="360"/>
        <w:rPr>
          <w:b w:val="0"/>
        </w:rPr>
      </w:pPr>
      <w:bookmarkStart w:id="16" w:name="_Toc31197712"/>
      <w:r>
        <w:rPr>
          <w:b w:val="0"/>
        </w:rPr>
        <w:lastRenderedPageBreak/>
        <w:t xml:space="preserve">9.6. </w:t>
      </w:r>
      <w:r w:rsidR="00865FBF" w:rsidRPr="003D0203">
        <w:rPr>
          <w:b w:val="0"/>
        </w:rPr>
        <w:t>Формирование основ законопослушного поведения работников Общества:</w:t>
      </w:r>
      <w:bookmarkEnd w:id="16"/>
    </w:p>
    <w:p w:rsidR="00865FBF" w:rsidRPr="00865FBF" w:rsidRDefault="00865FBF" w:rsidP="00865FBF">
      <w:pPr>
        <w:autoSpaceDE w:val="0"/>
        <w:autoSpaceDN w:val="0"/>
        <w:adjustRightInd w:val="0"/>
        <w:spacing w:before="7" w:after="0" w:line="264" w:lineRule="auto"/>
        <w:ind w:right="14" w:firstLine="691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9.6.1. В целях предупреждения коррупции Общество осуществляет информационно-просветительские мероприятия для работников Общества, в том числе путем:</w:t>
      </w:r>
    </w:p>
    <w:p w:rsidR="00865FBF" w:rsidRPr="00865FBF" w:rsidRDefault="00865FBF" w:rsidP="00865FBF">
      <w:pPr>
        <w:autoSpaceDE w:val="0"/>
        <w:autoSpaceDN w:val="0"/>
        <w:adjustRightInd w:val="0"/>
        <w:spacing w:before="7" w:after="0" w:line="264" w:lineRule="auto"/>
        <w:ind w:firstLine="698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создания и совершенствования раздела «Противодействие коррупции» на интернет-портале Общества;</w:t>
      </w:r>
    </w:p>
    <w:p w:rsidR="00865FBF" w:rsidRPr="00865FBF" w:rsidRDefault="00865FBF" w:rsidP="00865FBF">
      <w:pPr>
        <w:autoSpaceDE w:val="0"/>
        <w:autoSpaceDN w:val="0"/>
        <w:adjustRightInd w:val="0"/>
        <w:spacing w:before="7" w:after="0" w:line="264" w:lineRule="auto"/>
        <w:ind w:firstLine="698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размещения информации о мероприятиях по реализации Политики в корпоративных средствах информации в свободном доступе (стенды, печатные издания, сайты и т.д.);</w:t>
      </w:r>
    </w:p>
    <w:p w:rsidR="00865FBF" w:rsidRPr="00865FBF" w:rsidRDefault="00865FBF" w:rsidP="00865FBF">
      <w:pPr>
        <w:autoSpaceDE w:val="0"/>
        <w:autoSpaceDN w:val="0"/>
        <w:adjustRightInd w:val="0"/>
        <w:spacing w:before="7" w:after="0" w:line="264" w:lineRule="auto"/>
        <w:ind w:firstLine="691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поощрения работников за предоставление подтвержденной информации о коррупционных и иных правонарушениях в Обществе;</w:t>
      </w:r>
    </w:p>
    <w:p w:rsidR="00865FBF" w:rsidRPr="00865FBF" w:rsidRDefault="00865FBF" w:rsidP="00865FBF">
      <w:pPr>
        <w:autoSpaceDE w:val="0"/>
        <w:autoSpaceDN w:val="0"/>
        <w:adjustRightInd w:val="0"/>
        <w:spacing w:before="65" w:after="0" w:line="264" w:lineRule="auto"/>
        <w:ind w:firstLine="713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предоставления гарантий того, что отказ от коррупционных действий, даже если такой отказ приведет к потерям для Общества,</w:t>
      </w: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 не повлечет за собой никаких преследований, санкций или ущемления законных прав и интересов работника, в том числе, в части оплаты труда и карьерного продвижения по службе.</w:t>
      </w:r>
    </w:p>
    <w:p w:rsidR="00865FBF" w:rsidRPr="00865FBF" w:rsidRDefault="00865FBF" w:rsidP="00865FBF">
      <w:pPr>
        <w:autoSpaceDE w:val="0"/>
        <w:autoSpaceDN w:val="0"/>
        <w:adjustRightInd w:val="0"/>
        <w:spacing w:after="0" w:line="264" w:lineRule="auto"/>
        <w:ind w:right="7" w:firstLine="706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9.6.2. Соблюдение работниками принципов и требований Политики учитывается при формировании кадрового резерва (при наличии такового в Обществе) для выдвижения на вышестоящие должности.</w:t>
      </w:r>
    </w:p>
    <w:p w:rsidR="00865FBF" w:rsidRPr="003D0203" w:rsidRDefault="00865FBF" w:rsidP="003D0203">
      <w:pPr>
        <w:pStyle w:val="a"/>
        <w:numPr>
          <w:ilvl w:val="0"/>
          <w:numId w:val="0"/>
        </w:numPr>
        <w:ind w:left="713"/>
        <w:jc w:val="left"/>
        <w:rPr>
          <w:b w:val="0"/>
        </w:rPr>
      </w:pPr>
    </w:p>
    <w:p w:rsidR="00865FBF" w:rsidRPr="003D0203" w:rsidRDefault="00865FBF" w:rsidP="003D0203">
      <w:pPr>
        <w:pStyle w:val="a"/>
        <w:numPr>
          <w:ilvl w:val="0"/>
          <w:numId w:val="0"/>
        </w:numPr>
        <w:ind w:left="713" w:hanging="360"/>
        <w:rPr>
          <w:b w:val="0"/>
        </w:rPr>
      </w:pPr>
      <w:bookmarkStart w:id="17" w:name="_Toc31197713"/>
      <w:r w:rsidRPr="003D0203">
        <w:rPr>
          <w:b w:val="0"/>
        </w:rPr>
        <w:t>9.7.</w:t>
      </w:r>
      <w:r w:rsidRPr="003D0203">
        <w:rPr>
          <w:b w:val="0"/>
        </w:rPr>
        <w:tab/>
        <w:t>Внутренний контроль и аудит:</w:t>
      </w:r>
      <w:bookmarkEnd w:id="17"/>
    </w:p>
    <w:p w:rsidR="00865FBF" w:rsidRPr="00865FBF" w:rsidRDefault="00865FBF" w:rsidP="00865FBF">
      <w:pPr>
        <w:widowControl w:val="0"/>
        <w:numPr>
          <w:ilvl w:val="0"/>
          <w:numId w:val="33"/>
        </w:numPr>
        <w:tabs>
          <w:tab w:val="left" w:pos="1526"/>
        </w:tabs>
        <w:autoSpaceDE w:val="0"/>
        <w:autoSpaceDN w:val="0"/>
        <w:adjustRightInd w:val="0"/>
        <w:spacing w:after="0" w:line="264" w:lineRule="auto"/>
        <w:ind w:right="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Задачей системы внутреннего контроля и аудита в работе по профилактике и выявлению коррупционных правонарушений является обеспечение соответствия деятельности Общества требованиям антикоррупционного законодательства, Политике и ЛПА Общества.</w:t>
      </w:r>
    </w:p>
    <w:p w:rsidR="00865FBF" w:rsidRPr="00865FBF" w:rsidRDefault="00865FBF" w:rsidP="00865FBF">
      <w:pPr>
        <w:autoSpaceDE w:val="0"/>
        <w:autoSpaceDN w:val="0"/>
        <w:adjustRightInd w:val="0"/>
        <w:spacing w:after="0" w:line="264" w:lineRule="auto"/>
        <w:ind w:right="7" w:firstLine="706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Основной целью системы внутреннего контроля является защита интересов акционеров (участников) и обеспечение сохранности активов Общества.</w:t>
      </w:r>
    </w:p>
    <w:p w:rsidR="00865FBF" w:rsidRPr="00865FBF" w:rsidRDefault="00865FBF" w:rsidP="00865FBF">
      <w:pPr>
        <w:widowControl w:val="0"/>
        <w:numPr>
          <w:ilvl w:val="0"/>
          <w:numId w:val="34"/>
        </w:numPr>
        <w:tabs>
          <w:tab w:val="left" w:pos="1526"/>
        </w:tabs>
        <w:autoSpaceDE w:val="0"/>
        <w:autoSpaceDN w:val="0"/>
        <w:adjustRightInd w:val="0"/>
        <w:spacing w:before="7" w:after="0" w:line="264" w:lineRule="auto"/>
        <w:ind w:right="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Система внутреннего контроля основана на взаимодействии и разграничении </w:t>
      </w:r>
      <w:proofErr w:type="gramStart"/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компетенций</w:t>
      </w:r>
      <w:proofErr w:type="gramEnd"/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входящих в нее субъектов, осуществляющих разработку, утверждение, применение и оценку эффективности процедур внутреннего контроля.</w:t>
      </w:r>
    </w:p>
    <w:p w:rsidR="00865FBF" w:rsidRPr="00865FBF" w:rsidRDefault="00865FBF" w:rsidP="00865FBF">
      <w:pPr>
        <w:autoSpaceDE w:val="0"/>
        <w:autoSpaceDN w:val="0"/>
        <w:adjustRightInd w:val="0"/>
        <w:spacing w:after="0" w:line="264" w:lineRule="auto"/>
        <w:ind w:firstLine="698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Каждый из участников системы внутреннего контроля осуществляет контроль в закрепленных областях деятельности Общества в порядке, определенном соответствующими ЛПА.</w:t>
      </w:r>
    </w:p>
    <w:p w:rsidR="00865FBF" w:rsidRPr="00865FBF" w:rsidRDefault="00865FBF" w:rsidP="00865FBF">
      <w:pPr>
        <w:widowControl w:val="0"/>
        <w:numPr>
          <w:ilvl w:val="0"/>
          <w:numId w:val="35"/>
        </w:numPr>
        <w:tabs>
          <w:tab w:val="left" w:pos="1526"/>
        </w:tabs>
        <w:autoSpaceDE w:val="0"/>
        <w:autoSpaceDN w:val="0"/>
        <w:adjustRightInd w:val="0"/>
        <w:spacing w:before="7" w:after="0" w:line="264" w:lineRule="auto"/>
        <w:ind w:right="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Подразделения внутреннего контроля и аудита Общества, выполняя функцию выявления и разработки мер по предупреждению </w:t>
      </w: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фактов мошенничества, хищений и злоупотреблений, осуществляют:</w:t>
      </w:r>
    </w:p>
    <w:p w:rsidR="00865FBF" w:rsidRPr="00865FBF" w:rsidRDefault="00865FBF" w:rsidP="00865FBF">
      <w:pPr>
        <w:autoSpaceDE w:val="0"/>
        <w:autoSpaceDN w:val="0"/>
        <w:adjustRightInd w:val="0"/>
        <w:spacing w:after="0" w:line="264" w:lineRule="auto"/>
        <w:ind w:firstLine="713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проверки соблюдения членами исполнительных органов Общества, а также их работниками положений законодательства и ЛНА, касающихся инсайдерской информации и борьбы с коррупцией, соблюдения требований корпоративной этики;</w:t>
      </w:r>
    </w:p>
    <w:p w:rsidR="00865FBF" w:rsidRPr="00865FBF" w:rsidRDefault="00865FBF" w:rsidP="00865FBF">
      <w:pPr>
        <w:autoSpaceDE w:val="0"/>
        <w:autoSpaceDN w:val="0"/>
        <w:adjustRightInd w:val="0"/>
        <w:spacing w:after="0" w:line="264" w:lineRule="auto"/>
        <w:ind w:right="7" w:firstLine="698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участие в служебных расследованиях по фактам злоупотребления (мошенничества), причинения Обществу ущерба в результате нецелевого и неэффективного использования ресурсов;</w:t>
      </w:r>
    </w:p>
    <w:p w:rsidR="00865FBF" w:rsidRPr="00865FBF" w:rsidRDefault="00865FBF" w:rsidP="00865FBF">
      <w:pPr>
        <w:autoSpaceDE w:val="0"/>
        <w:autoSpaceDN w:val="0"/>
        <w:adjustRightInd w:val="0"/>
        <w:spacing w:after="0" w:line="264" w:lineRule="auto"/>
        <w:ind w:firstLine="698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рассмотрение сообщений и материалов на предмет наличия фактов мошенничества, хищений и злоупотреблений.</w:t>
      </w:r>
    </w:p>
    <w:p w:rsidR="00865FBF" w:rsidRPr="003D0203" w:rsidRDefault="00865FBF" w:rsidP="003D0203">
      <w:pPr>
        <w:pStyle w:val="a"/>
        <w:numPr>
          <w:ilvl w:val="1"/>
          <w:numId w:val="43"/>
        </w:numPr>
        <w:rPr>
          <w:b w:val="0"/>
        </w:rPr>
      </w:pPr>
      <w:bookmarkStart w:id="18" w:name="_Toc31197714"/>
      <w:r w:rsidRPr="003D0203">
        <w:rPr>
          <w:b w:val="0"/>
        </w:rPr>
        <w:t>Внешний аудит</w:t>
      </w:r>
      <w:bookmarkEnd w:id="18"/>
    </w:p>
    <w:p w:rsidR="00865FBF" w:rsidRPr="00865FBF" w:rsidRDefault="00865FBF" w:rsidP="00865FBF">
      <w:pPr>
        <w:autoSpaceDE w:val="0"/>
        <w:autoSpaceDN w:val="0"/>
        <w:adjustRightInd w:val="0"/>
        <w:spacing w:after="0" w:line="264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Общество при привлечении независимых внешних аудиторов устанавливает для них обязательное требование сообщать о всех признаках коррупции, выявленных по результатам аудита.</w:t>
      </w:r>
    </w:p>
    <w:p w:rsidR="00865FBF" w:rsidRPr="003D0203" w:rsidRDefault="00865FBF" w:rsidP="003D0203">
      <w:pPr>
        <w:pStyle w:val="a"/>
        <w:numPr>
          <w:ilvl w:val="1"/>
          <w:numId w:val="44"/>
        </w:numPr>
        <w:ind w:left="0" w:firstLine="0"/>
        <w:rPr>
          <w:b w:val="0"/>
        </w:rPr>
      </w:pPr>
      <w:bookmarkStart w:id="19" w:name="_Toc31197715"/>
      <w:r w:rsidRPr="003D0203">
        <w:rPr>
          <w:b w:val="0"/>
        </w:rPr>
        <w:t>Порядок оказания деловых знаков внимания и дарения/получения подарков:</w:t>
      </w:r>
      <w:bookmarkEnd w:id="19"/>
    </w:p>
    <w:p w:rsidR="00865FBF" w:rsidRPr="00865FBF" w:rsidRDefault="00865FBF" w:rsidP="00865FBF">
      <w:pPr>
        <w:widowControl w:val="0"/>
        <w:numPr>
          <w:ilvl w:val="0"/>
          <w:numId w:val="38"/>
        </w:numPr>
        <w:tabs>
          <w:tab w:val="left" w:pos="1433"/>
        </w:tabs>
        <w:autoSpaceDE w:val="0"/>
        <w:autoSpaceDN w:val="0"/>
        <w:adjustRightInd w:val="0"/>
        <w:spacing w:before="65" w:after="0" w:line="264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Оказание деловых знаков внимания не должно нарушать этические принципы деятельности Общества, установленные ЛПА Общества, регламентирующие требования к служебному поведению (Кодекс этики).</w:t>
      </w:r>
    </w:p>
    <w:p w:rsidR="00865FBF" w:rsidRPr="00865FBF" w:rsidRDefault="00865FBF" w:rsidP="00865FBF">
      <w:pPr>
        <w:widowControl w:val="0"/>
        <w:numPr>
          <w:ilvl w:val="0"/>
          <w:numId w:val="38"/>
        </w:numPr>
        <w:tabs>
          <w:tab w:val="left" w:pos="1433"/>
        </w:tabs>
        <w:autoSpaceDE w:val="0"/>
        <w:autoSpaceDN w:val="0"/>
        <w:adjustRightInd w:val="0"/>
        <w:spacing w:before="7" w:after="0" w:line="264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Оказание деловых знаков внимания со стороны Общества организациям и её представителям проводится в строгом соответствии с установленными в бюджете Общества лимитами на соответствующие виды расходов и подлежат контролю согласно установленным в Обществе процедурам внутреннего контроля.</w:t>
      </w:r>
    </w:p>
    <w:p w:rsidR="00865FBF" w:rsidRPr="00865FBF" w:rsidRDefault="00865FBF" w:rsidP="00865FBF">
      <w:pPr>
        <w:widowControl w:val="0"/>
        <w:numPr>
          <w:ilvl w:val="0"/>
          <w:numId w:val="38"/>
        </w:numPr>
        <w:tabs>
          <w:tab w:val="left" w:pos="1433"/>
        </w:tabs>
        <w:autoSpaceDE w:val="0"/>
        <w:autoSpaceDN w:val="0"/>
        <w:adjustRightInd w:val="0"/>
        <w:spacing w:before="7" w:after="0" w:line="264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оказании деловых знаков внимания работникам Общества запрещено:</w:t>
      </w:r>
    </w:p>
    <w:p w:rsidR="00865FBF" w:rsidRPr="00865FBF" w:rsidRDefault="00865FBF" w:rsidP="00865FBF">
      <w:pPr>
        <w:autoSpaceDE w:val="0"/>
        <w:autoSpaceDN w:val="0"/>
        <w:adjustRightInd w:val="0"/>
        <w:spacing w:before="7" w:after="0" w:line="264" w:lineRule="auto"/>
        <w:ind w:firstLine="698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оказание деловых знаков внимания членам семьи работника контрагента, партнера или иного лица;</w:t>
      </w:r>
    </w:p>
    <w:p w:rsidR="00865FBF" w:rsidRPr="00865FBF" w:rsidRDefault="00865FBF" w:rsidP="00865FBF">
      <w:pPr>
        <w:autoSpaceDE w:val="0"/>
        <w:autoSpaceDN w:val="0"/>
        <w:adjustRightInd w:val="0"/>
        <w:spacing w:before="14" w:after="0" w:line="264" w:lineRule="auto"/>
        <w:ind w:firstLine="698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оказывать деловые знаки внимания государственным служащим, работникам центрального аппарата Государственной корпорации «</w:t>
      </w:r>
      <w:proofErr w:type="spellStart"/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Ростех</w:t>
      </w:r>
      <w:proofErr w:type="spellEnd"/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», за исключением сувенирной продукции (цветов).</w:t>
      </w:r>
    </w:p>
    <w:p w:rsidR="00865FBF" w:rsidRPr="00865FBF" w:rsidRDefault="00865FBF" w:rsidP="00865FBF">
      <w:pPr>
        <w:tabs>
          <w:tab w:val="left" w:pos="1728"/>
        </w:tabs>
        <w:autoSpaceDE w:val="0"/>
        <w:autoSpaceDN w:val="0"/>
        <w:adjustRightInd w:val="0"/>
        <w:spacing w:before="7" w:after="0" w:line="264" w:lineRule="auto"/>
        <w:ind w:firstLine="698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9.9.4.</w:t>
      </w: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Учет предоставленной Обществом сувенирной и</w:t>
      </w: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полиграфической продукции, а также представительских расходов должен осуществляться в соответствии с ЛПА Общества.</w:t>
      </w:r>
    </w:p>
    <w:p w:rsidR="00865FBF" w:rsidRPr="00865FBF" w:rsidRDefault="00865FBF" w:rsidP="00865FBF">
      <w:pPr>
        <w:widowControl w:val="0"/>
        <w:numPr>
          <w:ilvl w:val="0"/>
          <w:numId w:val="39"/>
        </w:numPr>
        <w:tabs>
          <w:tab w:val="left" w:pos="1548"/>
        </w:tabs>
        <w:autoSpaceDE w:val="0"/>
        <w:autoSpaceDN w:val="0"/>
        <w:adjustRightInd w:val="0"/>
        <w:spacing w:before="7" w:after="0" w:line="264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Подарки, которые работники от имени Общества могут предоставлять другим лицам, либо которые работники в связи с </w:t>
      </w: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исполнением своих трудовых обязанностей могут получать от других лиц должны соответствовать следующим критериям:</w:t>
      </w:r>
    </w:p>
    <w:p w:rsidR="00865FBF" w:rsidRPr="00865FBF" w:rsidRDefault="00865FBF" w:rsidP="00865FBF">
      <w:pPr>
        <w:autoSpaceDE w:val="0"/>
        <w:autoSpaceDN w:val="0"/>
        <w:adjustRightInd w:val="0"/>
        <w:spacing w:before="7" w:after="0" w:line="264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быть прямо связанными с законной деятельностью Общества и, как правило, быть приуроченными к презентациям, завершению корпоративных проектов, общенациональным праздникам, памятным датам, юбилеям и т.п.;</w:t>
      </w:r>
    </w:p>
    <w:p w:rsidR="00865FBF" w:rsidRPr="00865FBF" w:rsidRDefault="00865FBF" w:rsidP="00865FBF">
      <w:pPr>
        <w:autoSpaceDE w:val="0"/>
        <w:autoSpaceDN w:val="0"/>
        <w:adjustRightInd w:val="0"/>
        <w:spacing w:before="7" w:after="0" w:line="264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быть разумно обоснованными, соразмерными и не являться предметами роскоши;</w:t>
      </w:r>
    </w:p>
    <w:p w:rsidR="00865FBF" w:rsidRPr="00865FBF" w:rsidRDefault="00865FBF" w:rsidP="00865FBF">
      <w:pPr>
        <w:autoSpaceDE w:val="0"/>
        <w:autoSpaceDN w:val="0"/>
        <w:adjustRightInd w:val="0"/>
        <w:spacing w:before="7" w:after="0" w:line="264" w:lineRule="auto"/>
        <w:ind w:left="713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расходы должны быть согласованы руководителем Общества;</w:t>
      </w:r>
    </w:p>
    <w:p w:rsidR="00865FBF" w:rsidRPr="00865FBF" w:rsidRDefault="00865FBF" w:rsidP="00865FBF">
      <w:pPr>
        <w:autoSpaceDE w:val="0"/>
        <w:autoSpaceDN w:val="0"/>
        <w:adjustRightInd w:val="0"/>
        <w:spacing w:before="7" w:after="0" w:line="264" w:lineRule="auto"/>
        <w:ind w:firstLine="713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представлять собой скрытое вознаграждение за услугу, действие (бездействие), попустительство, покровительство, предоставление прав, принятие определенного решения о сделке, соглашении, разрешении и т.п.</w:t>
      </w:r>
    </w:p>
    <w:p w:rsidR="00865FBF" w:rsidRPr="00865FBF" w:rsidRDefault="00865FBF" w:rsidP="00865FBF">
      <w:pPr>
        <w:widowControl w:val="0"/>
        <w:numPr>
          <w:ilvl w:val="0"/>
          <w:numId w:val="40"/>
        </w:numPr>
        <w:tabs>
          <w:tab w:val="left" w:pos="1411"/>
        </w:tabs>
        <w:autoSpaceDE w:val="0"/>
        <w:autoSpaceDN w:val="0"/>
        <w:adjustRightInd w:val="0"/>
        <w:spacing w:before="7" w:after="0" w:line="264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Подарки в виде сувенирной продукции с символикой Общества, предоставляемые на открытых презентациях, форумах и иных представительских и официальных мероприятиях, рассматриваются в качестве имиджевых материалов.</w:t>
      </w:r>
    </w:p>
    <w:p w:rsidR="00865FBF" w:rsidRPr="00865FBF" w:rsidRDefault="00865FBF" w:rsidP="00865FBF">
      <w:pPr>
        <w:widowControl w:val="0"/>
        <w:numPr>
          <w:ilvl w:val="0"/>
          <w:numId w:val="41"/>
        </w:numPr>
        <w:tabs>
          <w:tab w:val="left" w:pos="1512"/>
        </w:tabs>
        <w:autoSpaceDE w:val="0"/>
        <w:autoSpaceDN w:val="0"/>
        <w:adjustRightInd w:val="0"/>
        <w:spacing w:before="14" w:after="0" w:line="264" w:lineRule="auto"/>
        <w:ind w:right="22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допускается дарение подарков от имени Общества, его работников и представителей в виде денежных средств, как наличных, так и безналичных, независимо от вида валюты, а также подарочных сертификатов, займов, акций или опционов на акции и т.п., независимо от их стоимости.</w:t>
      </w:r>
    </w:p>
    <w:p w:rsidR="00865FBF" w:rsidRPr="00865FBF" w:rsidRDefault="00865FBF" w:rsidP="00865FBF">
      <w:pPr>
        <w:autoSpaceDE w:val="0"/>
        <w:autoSpaceDN w:val="0"/>
        <w:adjustRightInd w:val="0"/>
        <w:spacing w:after="0" w:line="264" w:lineRule="auto"/>
        <w:ind w:firstLine="691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65FBF" w:rsidRPr="003D0203" w:rsidRDefault="00865FBF" w:rsidP="003D0203">
      <w:pPr>
        <w:pStyle w:val="a"/>
        <w:numPr>
          <w:ilvl w:val="0"/>
          <w:numId w:val="0"/>
        </w:numPr>
        <w:ind w:left="713"/>
        <w:rPr>
          <w:b w:val="0"/>
        </w:rPr>
      </w:pPr>
      <w:bookmarkStart w:id="20" w:name="_Toc31197716"/>
      <w:r w:rsidRPr="003D0203">
        <w:rPr>
          <w:b w:val="0"/>
        </w:rPr>
        <w:t>9.10. Принятие мер по предупреждению коррупции при осуществлении закупочной деятельности и взаимодействии с контрагентами.</w:t>
      </w:r>
      <w:bookmarkEnd w:id="20"/>
    </w:p>
    <w:p w:rsidR="00865FBF" w:rsidRPr="00865FBF" w:rsidRDefault="00865FBF" w:rsidP="00865FBF">
      <w:pPr>
        <w:autoSpaceDE w:val="0"/>
        <w:autoSpaceDN w:val="0"/>
        <w:adjustRightInd w:val="0"/>
        <w:spacing w:before="91" w:after="0" w:line="264" w:lineRule="auto"/>
        <w:ind w:firstLine="691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9.10.1. При осуществлении закупочной и договорной деятельности с контрагентами, работники Общества действуют исключительно в интересах Общества и в строгом соответствии с действующим законодательством в сфере закупочной деятельности, положениями о закупочной деятельности Общества, другими ЛПА, регламентирующими закупочную и договорную деятельность. Работники Общества не должны допускать случаев совершения коррупционных и иных правонарушений при осуществлении закупочной и договорной деятельности.</w:t>
      </w:r>
    </w:p>
    <w:p w:rsidR="00865FBF" w:rsidRPr="00865FBF" w:rsidRDefault="00865FBF" w:rsidP="00865FBF">
      <w:pPr>
        <w:autoSpaceDE w:val="0"/>
        <w:autoSpaceDN w:val="0"/>
        <w:adjustRightInd w:val="0"/>
        <w:spacing w:before="91" w:after="0" w:line="264" w:lineRule="auto"/>
        <w:ind w:firstLine="691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9.10.2. Общество декларирует открытую систему проведения закупочных процедур и при этом устанавливает:</w:t>
      </w:r>
    </w:p>
    <w:p w:rsidR="00865FBF" w:rsidRPr="00865FBF" w:rsidRDefault="00865FBF" w:rsidP="00865FBF">
      <w:pPr>
        <w:widowControl w:val="0"/>
        <w:autoSpaceDE w:val="0"/>
        <w:autoSpaceDN w:val="0"/>
        <w:adjustRightInd w:val="0"/>
        <w:spacing w:before="91" w:after="0" w:line="264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равноправие, справедливость, отсутствие дискриминации и необоснованных ограничений конкуренции по отношению к участникам закупки с учетом требований законодательства о закупочной деятельности;</w:t>
      </w:r>
    </w:p>
    <w:p w:rsidR="00865FBF" w:rsidRPr="00865FBF" w:rsidRDefault="00865FBF" w:rsidP="00865FBF">
      <w:pPr>
        <w:widowControl w:val="0"/>
        <w:autoSpaceDE w:val="0"/>
        <w:autoSpaceDN w:val="0"/>
        <w:adjustRightInd w:val="0"/>
        <w:spacing w:before="91" w:after="0" w:line="264" w:lineRule="auto"/>
        <w:ind w:firstLine="691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информационную открытость закупки;</w:t>
      </w:r>
    </w:p>
    <w:p w:rsidR="00865FBF" w:rsidRPr="00865FBF" w:rsidRDefault="00865FBF" w:rsidP="00865FBF">
      <w:pPr>
        <w:widowControl w:val="0"/>
        <w:autoSpaceDE w:val="0"/>
        <w:autoSpaceDN w:val="0"/>
        <w:adjustRightInd w:val="0"/>
        <w:spacing w:before="91" w:after="0" w:line="264" w:lineRule="auto"/>
        <w:ind w:firstLine="691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честный выбор наиболее предпочтительных предложений при комплексном анализе выгод и издержек;</w:t>
      </w:r>
    </w:p>
    <w:p w:rsidR="00865FBF" w:rsidRPr="00865FBF" w:rsidRDefault="00865FBF" w:rsidP="00865FBF">
      <w:pPr>
        <w:widowControl w:val="0"/>
        <w:autoSpaceDE w:val="0"/>
        <w:autoSpaceDN w:val="0"/>
        <w:adjustRightInd w:val="0"/>
        <w:spacing w:before="91" w:after="0" w:line="264" w:lineRule="auto"/>
        <w:ind w:firstLine="691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целевое и экономически эффективное расходование денежных средств на приобретение товаров, работ и услуг;</w:t>
      </w:r>
    </w:p>
    <w:p w:rsidR="00865FBF" w:rsidRPr="00865FBF" w:rsidRDefault="00865FBF" w:rsidP="00865FBF">
      <w:pPr>
        <w:autoSpaceDE w:val="0"/>
        <w:autoSpaceDN w:val="0"/>
        <w:adjustRightInd w:val="0"/>
        <w:spacing w:before="7" w:after="0" w:line="264" w:lineRule="auto"/>
        <w:ind w:firstLine="698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9.10.3. Общество ориентировано на установление и сохранение деловых отношений с контрагентами:</w:t>
      </w:r>
    </w:p>
    <w:p w:rsidR="00865FBF" w:rsidRPr="00865FBF" w:rsidRDefault="00865FBF" w:rsidP="00865FBF">
      <w:pPr>
        <w:autoSpaceDE w:val="0"/>
        <w:autoSpaceDN w:val="0"/>
        <w:adjustRightInd w:val="0"/>
        <w:spacing w:after="0" w:line="264" w:lineRule="auto"/>
        <w:ind w:left="713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поддерживает принципы и требования настоящей Политики;</w:t>
      </w:r>
    </w:p>
    <w:p w:rsidR="00865FBF" w:rsidRPr="00865FBF" w:rsidRDefault="00865FBF" w:rsidP="00865FBF">
      <w:pPr>
        <w:autoSpaceDE w:val="0"/>
        <w:autoSpaceDN w:val="0"/>
        <w:adjustRightInd w:val="0"/>
        <w:spacing w:before="7" w:after="0" w:line="264" w:lineRule="auto"/>
        <w:ind w:left="713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ведет деловые отношения в добросовестной и честной манере;</w:t>
      </w:r>
    </w:p>
    <w:p w:rsidR="00865FBF" w:rsidRPr="00865FBF" w:rsidRDefault="00865FBF" w:rsidP="00865FBF">
      <w:pPr>
        <w:autoSpaceDE w:val="0"/>
        <w:autoSpaceDN w:val="0"/>
        <w:adjustRightInd w:val="0"/>
        <w:spacing w:before="65" w:after="0" w:line="264" w:lineRule="auto"/>
        <w:ind w:left="727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заботится о собственной репутации;</w:t>
      </w:r>
    </w:p>
    <w:p w:rsidR="00865FBF" w:rsidRPr="00865FBF" w:rsidRDefault="00865FBF" w:rsidP="00865FBF">
      <w:pPr>
        <w:autoSpaceDE w:val="0"/>
        <w:autoSpaceDN w:val="0"/>
        <w:adjustRightInd w:val="0"/>
        <w:spacing w:before="7" w:after="0" w:line="264" w:lineRule="auto"/>
        <w:ind w:left="727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реализует собственные меры по противодействию коррупции.</w:t>
      </w:r>
    </w:p>
    <w:p w:rsidR="00865FBF" w:rsidRPr="00865FBF" w:rsidRDefault="00865FBF" w:rsidP="00865FBF">
      <w:pPr>
        <w:tabs>
          <w:tab w:val="left" w:pos="1750"/>
        </w:tabs>
        <w:autoSpaceDE w:val="0"/>
        <w:autoSpaceDN w:val="0"/>
        <w:adjustRightInd w:val="0"/>
        <w:spacing w:after="0" w:line="264" w:lineRule="auto"/>
        <w:ind w:firstLine="742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9.10.4. Общество информирует партнеров и контрагентов о требованиях Политики, стандартах поведения, процедурах и правилах, направленных на предупреждение и противодействие коррупции, в том числе, путем включения в договоры (контракты) отдельными пунктами «антикоррупционной оговорки», то есть обязанности контрагента (партнера) по соблюдению законодательства о противодействии коррупции, Политики и ЛПА в области противодействия коррупции, недопущения совершения коррупционных и иных правонарушений.</w:t>
      </w:r>
    </w:p>
    <w:p w:rsidR="00865FBF" w:rsidRPr="00865FBF" w:rsidRDefault="00865FBF" w:rsidP="00865FBF">
      <w:pPr>
        <w:tabs>
          <w:tab w:val="left" w:pos="1598"/>
        </w:tabs>
        <w:autoSpaceDE w:val="0"/>
        <w:autoSpaceDN w:val="0"/>
        <w:adjustRightInd w:val="0"/>
        <w:spacing w:before="7" w:after="0" w:line="264" w:lineRule="auto"/>
        <w:ind w:right="14" w:firstLine="742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9.10.5. В целях снижения риска вовлечения работников в коррупционную деятельность Общество осуществляет специальные процедуры проверки потенциальных организаций-контрагентов на предмет оценки их благонадежности, репутации в деловых кругах, продолжительности деятельности на рынке, участия в коррупционных скандалах, и т.п.</w:t>
      </w:r>
    </w:p>
    <w:p w:rsidR="00865FBF" w:rsidRPr="00865FBF" w:rsidRDefault="00865FBF" w:rsidP="00865FBF">
      <w:pPr>
        <w:tabs>
          <w:tab w:val="left" w:pos="1570"/>
        </w:tabs>
        <w:autoSpaceDE w:val="0"/>
        <w:autoSpaceDN w:val="0"/>
        <w:adjustRightInd w:val="0"/>
        <w:spacing w:before="7" w:after="0" w:line="264" w:lineRule="auto"/>
        <w:ind w:firstLine="742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9.10.6. Работники Общества, участвующие в подготовке решений или принимающие решения по распоряжению финансовыми и материальными ресурсами Общества, должны быть объективны в принятии решений, действовать исключительно в интересах Общества, не допускать фактов совершения коррупционных и иных правонарушений, а также соблюдать требования положений о работе соответствующих коллегиальных органов.</w:t>
      </w:r>
    </w:p>
    <w:p w:rsidR="00865FBF" w:rsidRPr="00865FBF" w:rsidRDefault="00865FBF" w:rsidP="00865FBF">
      <w:pPr>
        <w:autoSpaceDE w:val="0"/>
        <w:autoSpaceDN w:val="0"/>
        <w:adjustRightInd w:val="0"/>
        <w:spacing w:after="0" w:line="264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425E5" w:rsidRPr="00A425E5" w:rsidRDefault="00865FBF" w:rsidP="00A425E5">
      <w:pPr>
        <w:pStyle w:val="a"/>
        <w:numPr>
          <w:ilvl w:val="0"/>
          <w:numId w:val="0"/>
        </w:numPr>
        <w:ind w:left="353"/>
        <w:rPr>
          <w:b w:val="0"/>
        </w:rPr>
      </w:pPr>
      <w:bookmarkStart w:id="21" w:name="_Toc31197717"/>
      <w:r w:rsidRPr="00A425E5">
        <w:rPr>
          <w:b w:val="0"/>
        </w:rPr>
        <w:lastRenderedPageBreak/>
        <w:t>9.11. Взаимодействие с государственными органами</w:t>
      </w:r>
      <w:r w:rsidR="00A425E5" w:rsidRPr="00A425E5">
        <w:rPr>
          <w:b w:val="0"/>
        </w:rPr>
        <w:t>, осуществляющими контрольно-надзо</w:t>
      </w:r>
      <w:r w:rsidRPr="00A425E5">
        <w:rPr>
          <w:b w:val="0"/>
        </w:rPr>
        <w:t>рные функции.</w:t>
      </w:r>
      <w:bookmarkEnd w:id="21"/>
    </w:p>
    <w:p w:rsidR="00865FBF" w:rsidRPr="00865FBF" w:rsidRDefault="00865FBF" w:rsidP="00865FBF">
      <w:pPr>
        <w:autoSpaceDE w:val="0"/>
        <w:autoSpaceDN w:val="0"/>
        <w:adjustRightInd w:val="0"/>
        <w:spacing w:before="91" w:after="0" w:line="264" w:lineRule="auto"/>
        <w:ind w:firstLine="698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Общество:</w:t>
      </w:r>
    </w:p>
    <w:p w:rsidR="00865FBF" w:rsidRPr="00865FBF" w:rsidRDefault="00865FBF" w:rsidP="00865FBF">
      <w:pPr>
        <w:autoSpaceDE w:val="0"/>
        <w:autoSpaceDN w:val="0"/>
        <w:adjustRightInd w:val="0"/>
        <w:spacing w:after="0" w:line="264" w:lineRule="auto"/>
        <w:ind w:right="14" w:firstLine="698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9.11.1. Устанавливает обязанности работника воздерживаться от любых предложений, принятие которых может поставить государственного служащего в ситуацию конфликта интересов;</w:t>
      </w:r>
    </w:p>
    <w:p w:rsidR="00865FBF" w:rsidRPr="00865FBF" w:rsidRDefault="00865FBF" w:rsidP="00865FBF">
      <w:pPr>
        <w:autoSpaceDE w:val="0"/>
        <w:autoSpaceDN w:val="0"/>
        <w:adjustRightInd w:val="0"/>
        <w:spacing w:before="7" w:after="0" w:line="264" w:lineRule="auto"/>
        <w:ind w:right="22" w:firstLine="706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9.11.2. Принимает меры, направленные на недопущение привлечения Общества к административной ответственности по ст. 19.28 КоАП РФ (незаконное вознаграждение от имени юридического лица). </w:t>
      </w: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В том числе устанавливает запреты на:</w:t>
      </w:r>
    </w:p>
    <w:p w:rsidR="00865FBF" w:rsidRPr="00865FBF" w:rsidRDefault="00865FBF" w:rsidP="00865FBF">
      <w:pPr>
        <w:autoSpaceDE w:val="0"/>
        <w:autoSpaceDN w:val="0"/>
        <w:adjustRightInd w:val="0"/>
        <w:spacing w:before="7" w:after="0" w:line="264" w:lineRule="auto"/>
        <w:ind w:right="22" w:firstLine="706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передачу, предложение или обещание от имени и в интересах Общества государственному или гражданскому служащему денег, ценных бумаг, иного имущества, оказание ему услуг имущественного характера, предоставление имущественных прав служащему за совершение им действия (бездействия), связанного с занимаемым им положением;</w:t>
      </w:r>
    </w:p>
    <w:p w:rsidR="00865FBF" w:rsidRPr="00865FBF" w:rsidRDefault="00865FBF" w:rsidP="00865FBF">
      <w:pPr>
        <w:autoSpaceDE w:val="0"/>
        <w:autoSpaceDN w:val="0"/>
        <w:adjustRightInd w:val="0"/>
        <w:spacing w:before="65" w:after="0" w:line="264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предложение и попытки передачи проверяющим государственным и гражданским служащим любых подарков, в том числе, стоимость которых составляет менее трех тысяч рублей;</w:t>
      </w:r>
    </w:p>
    <w:p w:rsidR="00865FBF" w:rsidRPr="00865FBF" w:rsidRDefault="00865FBF" w:rsidP="00865FBF">
      <w:pPr>
        <w:autoSpaceDE w:val="0"/>
        <w:autoSpaceDN w:val="0"/>
        <w:adjustRightInd w:val="0"/>
        <w:spacing w:after="0" w:line="264" w:lineRule="auto"/>
        <w:ind w:firstLine="698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9.11.3. Устанавливает порядок сообщения в правоохранительные органы о фактах нарушения требований к служебному поведению государственных и гражданских служащих при осуществлении контрольно-надзорных мероприятий в Обществе, в том числе о вымогательстве ценных подарков, денежных средств и т.п.</w:t>
      </w:r>
    </w:p>
    <w:p w:rsidR="00865FBF" w:rsidRPr="00865FBF" w:rsidRDefault="00865FBF" w:rsidP="00865FBF">
      <w:pPr>
        <w:autoSpaceDE w:val="0"/>
        <w:autoSpaceDN w:val="0"/>
        <w:adjustRightInd w:val="0"/>
        <w:spacing w:after="0" w:line="264" w:lineRule="auto"/>
        <w:ind w:firstLine="698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65FBF" w:rsidRPr="00A425E5" w:rsidRDefault="00865FBF" w:rsidP="00A425E5">
      <w:pPr>
        <w:pStyle w:val="a"/>
        <w:numPr>
          <w:ilvl w:val="0"/>
          <w:numId w:val="0"/>
        </w:numPr>
        <w:ind w:left="353"/>
        <w:rPr>
          <w:b w:val="0"/>
        </w:rPr>
      </w:pPr>
      <w:bookmarkStart w:id="22" w:name="_Toc31197718"/>
      <w:r w:rsidRPr="00A425E5">
        <w:rPr>
          <w:b w:val="0"/>
        </w:rPr>
        <w:t>9.12.</w:t>
      </w:r>
      <w:r w:rsidRPr="00A425E5">
        <w:rPr>
          <w:b w:val="0"/>
        </w:rPr>
        <w:tab/>
        <w:t>Сотрудничество с правоохранительными органами в сфере</w:t>
      </w:r>
      <w:r w:rsidRPr="00A425E5">
        <w:rPr>
          <w:b w:val="0"/>
        </w:rPr>
        <w:br/>
        <w:t>противодействия коррупции:</w:t>
      </w:r>
      <w:bookmarkEnd w:id="22"/>
    </w:p>
    <w:p w:rsidR="00865FBF" w:rsidRPr="00865FBF" w:rsidRDefault="00865FBF" w:rsidP="00865FBF">
      <w:pPr>
        <w:tabs>
          <w:tab w:val="left" w:pos="1512"/>
        </w:tabs>
        <w:autoSpaceDE w:val="0"/>
        <w:autoSpaceDN w:val="0"/>
        <w:adjustRightInd w:val="0"/>
        <w:spacing w:before="91" w:after="0" w:line="264" w:lineRule="auto"/>
        <w:ind w:firstLine="698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9.12.1.  Общество регламентирует данную деятельность в соответствии с разработанным Положением о порядке взаимодействия с правоохранительными органами в сфере противодействия коррупции.</w:t>
      </w:r>
    </w:p>
    <w:p w:rsidR="00865FBF" w:rsidRPr="00865FBF" w:rsidRDefault="00865FBF" w:rsidP="00865FBF">
      <w:pPr>
        <w:tabs>
          <w:tab w:val="left" w:pos="1562"/>
        </w:tabs>
        <w:autoSpaceDE w:val="0"/>
        <w:autoSpaceDN w:val="0"/>
        <w:adjustRightInd w:val="0"/>
        <w:spacing w:before="7" w:after="0" w:line="264" w:lineRule="auto"/>
        <w:ind w:firstLine="698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9.12.1.</w:t>
      </w: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Общество принимает на себя обязательство воздерживаться от каких-либо санкций в отношении своих работников, сообщивших в</w:t>
      </w: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правоохранительные органы о ставшей им известной информации о подготовке или совершении коррупционного и иного правонарушения.</w:t>
      </w:r>
    </w:p>
    <w:p w:rsidR="00865FBF" w:rsidRPr="00865FBF" w:rsidRDefault="00865FBF" w:rsidP="00865FBF">
      <w:pPr>
        <w:tabs>
          <w:tab w:val="left" w:pos="2074"/>
        </w:tabs>
        <w:autoSpaceDE w:val="0"/>
        <w:autoSpaceDN w:val="0"/>
        <w:adjustRightInd w:val="0"/>
        <w:spacing w:before="7" w:after="0" w:line="264" w:lineRule="auto"/>
        <w:ind w:right="7" w:firstLine="706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9.12.2.</w:t>
      </w: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Общество осуществляет сотрудничество с правоохранительными органами, оказывает поддержку при выявлении и расследовании правоохранительными органами фактов коррупции,</w:t>
      </w: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предпринимает необходимые меры по сохранению и передаче в</w:t>
      </w: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правоохранительные органы документов и информации, содержащей данные о коррупционных правонарушениях.</w:t>
      </w:r>
    </w:p>
    <w:p w:rsidR="00865FBF" w:rsidRPr="002706CE" w:rsidRDefault="00865FBF" w:rsidP="002706CE">
      <w:pPr>
        <w:pStyle w:val="a"/>
        <w:numPr>
          <w:ilvl w:val="0"/>
          <w:numId w:val="0"/>
        </w:numPr>
        <w:ind w:left="713" w:hanging="360"/>
        <w:jc w:val="left"/>
        <w:rPr>
          <w:b w:val="0"/>
        </w:rPr>
      </w:pPr>
    </w:p>
    <w:p w:rsidR="002706CE" w:rsidRPr="002706CE" w:rsidRDefault="00865FBF" w:rsidP="002706CE">
      <w:pPr>
        <w:pStyle w:val="a"/>
        <w:numPr>
          <w:ilvl w:val="0"/>
          <w:numId w:val="0"/>
        </w:numPr>
        <w:ind w:left="713" w:hanging="360"/>
        <w:rPr>
          <w:b w:val="0"/>
        </w:rPr>
      </w:pPr>
      <w:bookmarkStart w:id="23" w:name="_Toc31197719"/>
      <w:r w:rsidRPr="002706CE">
        <w:rPr>
          <w:b w:val="0"/>
        </w:rPr>
        <w:t>9.13.</w:t>
      </w:r>
      <w:r w:rsidRPr="002706CE">
        <w:rPr>
          <w:b w:val="0"/>
        </w:rPr>
        <w:tab/>
        <w:t>Взаимодействие с политическими партиями. Благотворительная деятельность.</w:t>
      </w:r>
      <w:bookmarkEnd w:id="23"/>
    </w:p>
    <w:p w:rsidR="00865FBF" w:rsidRPr="00865FBF" w:rsidRDefault="00865FBF" w:rsidP="00865FBF">
      <w:pPr>
        <w:tabs>
          <w:tab w:val="left" w:pos="1512"/>
        </w:tabs>
        <w:autoSpaceDE w:val="0"/>
        <w:autoSpaceDN w:val="0"/>
        <w:adjustRightInd w:val="0"/>
        <w:spacing w:before="98" w:after="0" w:line="264" w:lineRule="auto"/>
        <w:ind w:firstLine="698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Общество:</w:t>
      </w:r>
    </w:p>
    <w:p w:rsidR="00865FBF" w:rsidRPr="00865FBF" w:rsidRDefault="00865FBF" w:rsidP="00865FBF">
      <w:pPr>
        <w:tabs>
          <w:tab w:val="left" w:pos="1555"/>
        </w:tabs>
        <w:autoSpaceDE w:val="0"/>
        <w:autoSpaceDN w:val="0"/>
        <w:adjustRightInd w:val="0"/>
        <w:spacing w:before="7"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9.13.1. Не оказывает финансовую или иную помощь политическим партиям (организациям), не участвуют в финансировании предвыборных кампаний кандидатов на выборные должности, поскольку такая помощь может рассматриваться, как попытка получить неправомерное коммерческое преимущество для Общества.</w:t>
      </w:r>
    </w:p>
    <w:p w:rsidR="00865FBF" w:rsidRPr="00865FBF" w:rsidRDefault="00865FBF" w:rsidP="00865FBF">
      <w:pPr>
        <w:tabs>
          <w:tab w:val="left" w:pos="1555"/>
        </w:tabs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9.13.2. Работники могут осуществлять свои личные права по участию в политических движениях в соответствии с законодательством Российской Федерации, в том числе, делать пожертвования в пользу политических партий по своему выбору, при этом работники должны:</w:t>
      </w:r>
    </w:p>
    <w:p w:rsidR="00865FBF" w:rsidRPr="00865FBF" w:rsidRDefault="00865FBF" w:rsidP="00865FBF">
      <w:pPr>
        <w:autoSpaceDE w:val="0"/>
        <w:autoSpaceDN w:val="0"/>
        <w:adjustRightInd w:val="0"/>
        <w:spacing w:after="0" w:line="264" w:lineRule="auto"/>
        <w:ind w:left="713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использовать свои собственные ресурсы и личное время;</w:t>
      </w:r>
    </w:p>
    <w:p w:rsidR="00865FBF" w:rsidRPr="00865FBF" w:rsidRDefault="00865FBF" w:rsidP="00865FBF">
      <w:pPr>
        <w:autoSpaceDE w:val="0"/>
        <w:autoSpaceDN w:val="0"/>
        <w:adjustRightInd w:val="0"/>
        <w:spacing w:after="0" w:line="264" w:lineRule="auto"/>
        <w:ind w:firstLine="698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обеспечить, чтобы такие действия не входили в конфликт с их трудовыми обязанностями.</w:t>
      </w:r>
    </w:p>
    <w:p w:rsidR="00865FBF" w:rsidRPr="00865FBF" w:rsidRDefault="00865FBF" w:rsidP="00865FBF">
      <w:pPr>
        <w:tabs>
          <w:tab w:val="left" w:pos="1656"/>
        </w:tabs>
        <w:autoSpaceDE w:val="0"/>
        <w:autoSpaceDN w:val="0"/>
        <w:adjustRightInd w:val="0"/>
        <w:spacing w:before="7" w:after="0" w:line="264" w:lineRule="auto"/>
        <w:ind w:right="22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9.13.3. Благотворительная деятельность Общества осуществляется исключительно в пределах соответствующих бюджетов на благотворительную деятельность, утвержденных Обществом.</w:t>
      </w:r>
    </w:p>
    <w:p w:rsidR="00865FBF" w:rsidRPr="00865FBF" w:rsidRDefault="00865FBF" w:rsidP="00865FBF">
      <w:pPr>
        <w:autoSpaceDE w:val="0"/>
        <w:autoSpaceDN w:val="0"/>
        <w:adjustRightInd w:val="0"/>
        <w:spacing w:before="19" w:after="0" w:line="264" w:lineRule="auto"/>
        <w:ind w:left="324"/>
        <w:contextualSpacing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865FBF" w:rsidRPr="00865FBF" w:rsidRDefault="00865FBF" w:rsidP="006F4975">
      <w:pPr>
        <w:pStyle w:val="a"/>
        <w:numPr>
          <w:ilvl w:val="0"/>
          <w:numId w:val="0"/>
        </w:numPr>
        <w:ind w:left="713"/>
      </w:pPr>
      <w:bookmarkStart w:id="24" w:name="_Toc31197720"/>
      <w:r w:rsidRPr="00865FBF">
        <w:t>10. Контроль и ответственность</w:t>
      </w:r>
      <w:bookmarkEnd w:id="24"/>
    </w:p>
    <w:p w:rsidR="00865FBF" w:rsidRPr="00865FBF" w:rsidRDefault="00865FBF" w:rsidP="00865FBF">
      <w:pPr>
        <w:autoSpaceDE w:val="0"/>
        <w:autoSpaceDN w:val="0"/>
        <w:adjustRightInd w:val="0"/>
        <w:spacing w:before="238" w:after="0" w:line="264" w:lineRule="auto"/>
        <w:ind w:firstLine="72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10.1. К мерам ответственности за совершение работником коррупционных и иных правонарушений относятся меры дисциплинарной, гражданско-правовой, административной и уголовной ответственности в соответствии с законодательством Российской Федерации.</w:t>
      </w:r>
    </w:p>
    <w:p w:rsidR="00865FBF" w:rsidRPr="00865FBF" w:rsidRDefault="00865FBF" w:rsidP="00865FBF">
      <w:pPr>
        <w:widowControl w:val="0"/>
        <w:numPr>
          <w:ilvl w:val="0"/>
          <w:numId w:val="42"/>
        </w:numPr>
        <w:tabs>
          <w:tab w:val="left" w:pos="1490"/>
        </w:tabs>
        <w:autoSpaceDE w:val="0"/>
        <w:autoSpaceDN w:val="0"/>
        <w:adjustRightInd w:val="0"/>
        <w:spacing w:before="14" w:after="0" w:line="264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Общество проводит </w:t>
      </w:r>
      <w:proofErr w:type="gramStart"/>
      <w:r w:rsidR="009C0C2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проверки</w:t>
      </w:r>
      <w:r w:rsidR="009C0C23"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каждому сообщению</w:t>
      </w:r>
      <w:proofErr w:type="gramEnd"/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, (сведению) или установленному факту коррупции в рамках своих полномочий.</w:t>
      </w:r>
    </w:p>
    <w:p w:rsidR="00865FBF" w:rsidRPr="00865FBF" w:rsidRDefault="00865FBF" w:rsidP="00865FBF">
      <w:pPr>
        <w:widowControl w:val="0"/>
        <w:autoSpaceDE w:val="0"/>
        <w:autoSpaceDN w:val="0"/>
        <w:adjustRightInd w:val="0"/>
        <w:spacing w:after="0" w:line="264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5FBF">
        <w:rPr>
          <w:rFonts w:ascii="Times New Roman" w:eastAsia="Times New Roman" w:hAnsi="Times New Roman" w:cs="Times New Roman"/>
          <w:sz w:val="30"/>
          <w:szCs w:val="30"/>
          <w:lang w:eastAsia="ru-RU"/>
        </w:rPr>
        <w:t>10.3. Контроль за соблюдением требований Политики осуществляют работники Общества, ответственные за координацию антикоррупционной деятельности, профилактику коррупционных и иных правонарушений.</w:t>
      </w:r>
    </w:p>
    <w:p w:rsidR="002635B0" w:rsidRDefault="002635B0" w:rsidP="00F966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2635B0" w:rsidSect="008C0C42">
          <w:head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35B0" w:rsidRPr="002635B0" w:rsidRDefault="002635B0" w:rsidP="002635B0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635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1</w:t>
      </w:r>
    </w:p>
    <w:p w:rsidR="002635B0" w:rsidRPr="002635B0" w:rsidRDefault="002635B0" w:rsidP="002635B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635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ВЕДОМОСТЬ ОЗНАКОМЛЕНИЯ «наименование отдела»</w:t>
      </w:r>
    </w:p>
    <w:p w:rsidR="002635B0" w:rsidRPr="002635B0" w:rsidRDefault="002635B0" w:rsidP="00263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635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антикоррупционной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политикой АО «Калугаприбор» от __.02.2020 </w:t>
      </w:r>
      <w:r w:rsidRPr="002635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№ ___</w:t>
      </w:r>
    </w:p>
    <w:p w:rsidR="002635B0" w:rsidRPr="002635B0" w:rsidRDefault="002635B0" w:rsidP="00263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635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2635B0" w:rsidRPr="002635B0" w:rsidRDefault="002635B0" w:rsidP="002635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07"/>
        <w:gridCol w:w="345"/>
        <w:gridCol w:w="2636"/>
        <w:gridCol w:w="344"/>
        <w:gridCol w:w="2523"/>
      </w:tblGrid>
      <w:tr w:rsidR="002635B0" w:rsidRPr="002635B0" w:rsidTr="002635B0">
        <w:tc>
          <w:tcPr>
            <w:tcW w:w="3828" w:type="dxa"/>
            <w:hideMark/>
          </w:tcPr>
          <w:p w:rsidR="002635B0" w:rsidRPr="002635B0" w:rsidRDefault="002635B0" w:rsidP="002635B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5B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2635B0" w:rsidRPr="002635B0" w:rsidRDefault="002635B0" w:rsidP="002635B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2635B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Название должности</w:t>
            </w:r>
          </w:p>
        </w:tc>
        <w:tc>
          <w:tcPr>
            <w:tcW w:w="480" w:type="dxa"/>
          </w:tcPr>
          <w:p w:rsidR="002635B0" w:rsidRPr="002635B0" w:rsidRDefault="002635B0" w:rsidP="002635B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hideMark/>
          </w:tcPr>
          <w:p w:rsidR="002635B0" w:rsidRPr="002635B0" w:rsidRDefault="002635B0" w:rsidP="002635B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5B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</w:t>
            </w:r>
          </w:p>
          <w:p w:rsidR="002635B0" w:rsidRPr="002635B0" w:rsidRDefault="002635B0" w:rsidP="002635B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2635B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подпись</w:t>
            </w:r>
          </w:p>
          <w:p w:rsidR="002635B0" w:rsidRPr="002635B0" w:rsidRDefault="002635B0" w:rsidP="002635B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  _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 2020</w:t>
            </w:r>
            <w:r w:rsidRPr="002635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80" w:type="dxa"/>
          </w:tcPr>
          <w:p w:rsidR="002635B0" w:rsidRPr="002635B0" w:rsidRDefault="002635B0" w:rsidP="002635B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hideMark/>
          </w:tcPr>
          <w:p w:rsidR="002635B0" w:rsidRPr="002635B0" w:rsidRDefault="002635B0" w:rsidP="002635B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5B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</w:t>
            </w:r>
          </w:p>
          <w:p w:rsidR="002635B0" w:rsidRPr="002635B0" w:rsidRDefault="002635B0" w:rsidP="002635B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2635B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И.О. Фамилия</w:t>
            </w:r>
          </w:p>
        </w:tc>
      </w:tr>
      <w:tr w:rsidR="002635B0" w:rsidRPr="002635B0" w:rsidTr="002635B0">
        <w:tc>
          <w:tcPr>
            <w:tcW w:w="3828" w:type="dxa"/>
            <w:hideMark/>
          </w:tcPr>
          <w:p w:rsidR="002635B0" w:rsidRPr="002635B0" w:rsidRDefault="002635B0" w:rsidP="002635B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5B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2635B0" w:rsidRPr="002635B0" w:rsidRDefault="002635B0" w:rsidP="002635B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2635B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Название должности</w:t>
            </w:r>
          </w:p>
        </w:tc>
        <w:tc>
          <w:tcPr>
            <w:tcW w:w="480" w:type="dxa"/>
          </w:tcPr>
          <w:p w:rsidR="002635B0" w:rsidRPr="002635B0" w:rsidRDefault="002635B0" w:rsidP="002635B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hideMark/>
          </w:tcPr>
          <w:p w:rsidR="002635B0" w:rsidRPr="002635B0" w:rsidRDefault="002635B0" w:rsidP="002635B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5B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</w:t>
            </w:r>
          </w:p>
          <w:p w:rsidR="002635B0" w:rsidRPr="002635B0" w:rsidRDefault="002635B0" w:rsidP="002635B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2635B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подпись</w:t>
            </w:r>
          </w:p>
          <w:p w:rsidR="002635B0" w:rsidRPr="002635B0" w:rsidRDefault="002635B0" w:rsidP="002635B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  _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 2020</w:t>
            </w:r>
            <w:r w:rsidRPr="002635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80" w:type="dxa"/>
          </w:tcPr>
          <w:p w:rsidR="002635B0" w:rsidRPr="002635B0" w:rsidRDefault="002635B0" w:rsidP="002635B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hideMark/>
          </w:tcPr>
          <w:p w:rsidR="002635B0" w:rsidRPr="002635B0" w:rsidRDefault="002635B0" w:rsidP="002635B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5B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</w:t>
            </w:r>
          </w:p>
          <w:p w:rsidR="002635B0" w:rsidRPr="002635B0" w:rsidRDefault="002635B0" w:rsidP="002635B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2635B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И.О. Фамилия</w:t>
            </w:r>
          </w:p>
        </w:tc>
      </w:tr>
      <w:tr w:rsidR="002635B0" w:rsidRPr="002635B0" w:rsidTr="002635B0">
        <w:tc>
          <w:tcPr>
            <w:tcW w:w="3828" w:type="dxa"/>
            <w:hideMark/>
          </w:tcPr>
          <w:p w:rsidR="002635B0" w:rsidRPr="002635B0" w:rsidRDefault="002635B0" w:rsidP="002635B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5B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2635B0" w:rsidRPr="002635B0" w:rsidRDefault="002635B0" w:rsidP="002635B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2635B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Название должности</w:t>
            </w:r>
          </w:p>
        </w:tc>
        <w:tc>
          <w:tcPr>
            <w:tcW w:w="480" w:type="dxa"/>
          </w:tcPr>
          <w:p w:rsidR="002635B0" w:rsidRPr="002635B0" w:rsidRDefault="002635B0" w:rsidP="002635B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hideMark/>
          </w:tcPr>
          <w:p w:rsidR="002635B0" w:rsidRPr="002635B0" w:rsidRDefault="002635B0" w:rsidP="002635B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5B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</w:t>
            </w:r>
          </w:p>
          <w:p w:rsidR="002635B0" w:rsidRPr="002635B0" w:rsidRDefault="002635B0" w:rsidP="002635B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2635B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подпись</w:t>
            </w:r>
          </w:p>
          <w:p w:rsidR="002635B0" w:rsidRPr="002635B0" w:rsidRDefault="002635B0" w:rsidP="002635B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  _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 2020</w:t>
            </w:r>
            <w:r w:rsidRPr="002635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80" w:type="dxa"/>
          </w:tcPr>
          <w:p w:rsidR="002635B0" w:rsidRPr="002635B0" w:rsidRDefault="002635B0" w:rsidP="002635B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hideMark/>
          </w:tcPr>
          <w:p w:rsidR="002635B0" w:rsidRPr="002635B0" w:rsidRDefault="002635B0" w:rsidP="002635B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5B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</w:t>
            </w:r>
          </w:p>
          <w:p w:rsidR="002635B0" w:rsidRPr="002635B0" w:rsidRDefault="002635B0" w:rsidP="002635B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2635B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И.О. Фамилия</w:t>
            </w:r>
          </w:p>
        </w:tc>
      </w:tr>
      <w:tr w:rsidR="002635B0" w:rsidRPr="002635B0" w:rsidTr="002635B0">
        <w:tc>
          <w:tcPr>
            <w:tcW w:w="3828" w:type="dxa"/>
            <w:hideMark/>
          </w:tcPr>
          <w:p w:rsidR="002635B0" w:rsidRPr="002635B0" w:rsidRDefault="002635B0" w:rsidP="002635B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5B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2635B0" w:rsidRPr="002635B0" w:rsidRDefault="002635B0" w:rsidP="002635B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2635B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Название должности</w:t>
            </w:r>
          </w:p>
        </w:tc>
        <w:tc>
          <w:tcPr>
            <w:tcW w:w="480" w:type="dxa"/>
          </w:tcPr>
          <w:p w:rsidR="002635B0" w:rsidRPr="002635B0" w:rsidRDefault="002635B0" w:rsidP="002635B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hideMark/>
          </w:tcPr>
          <w:p w:rsidR="002635B0" w:rsidRPr="002635B0" w:rsidRDefault="002635B0" w:rsidP="002635B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5B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</w:t>
            </w:r>
          </w:p>
          <w:p w:rsidR="002635B0" w:rsidRPr="002635B0" w:rsidRDefault="002635B0" w:rsidP="002635B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2635B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подпись</w:t>
            </w:r>
          </w:p>
          <w:p w:rsidR="002635B0" w:rsidRPr="002635B0" w:rsidRDefault="002635B0" w:rsidP="002635B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  _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 2020</w:t>
            </w:r>
            <w:r w:rsidRPr="002635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80" w:type="dxa"/>
          </w:tcPr>
          <w:p w:rsidR="002635B0" w:rsidRPr="002635B0" w:rsidRDefault="002635B0" w:rsidP="002635B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hideMark/>
          </w:tcPr>
          <w:p w:rsidR="002635B0" w:rsidRPr="002635B0" w:rsidRDefault="002635B0" w:rsidP="002635B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5B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</w:t>
            </w:r>
          </w:p>
          <w:p w:rsidR="002635B0" w:rsidRPr="002635B0" w:rsidRDefault="002635B0" w:rsidP="002635B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2635B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И.О. Фамилия</w:t>
            </w:r>
          </w:p>
        </w:tc>
      </w:tr>
      <w:tr w:rsidR="002635B0" w:rsidRPr="002635B0" w:rsidTr="002635B0">
        <w:tc>
          <w:tcPr>
            <w:tcW w:w="3828" w:type="dxa"/>
            <w:hideMark/>
          </w:tcPr>
          <w:p w:rsidR="002635B0" w:rsidRPr="002635B0" w:rsidRDefault="002635B0" w:rsidP="002635B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5B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2635B0" w:rsidRPr="002635B0" w:rsidRDefault="002635B0" w:rsidP="002635B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2635B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Название должности</w:t>
            </w:r>
          </w:p>
        </w:tc>
        <w:tc>
          <w:tcPr>
            <w:tcW w:w="480" w:type="dxa"/>
          </w:tcPr>
          <w:p w:rsidR="002635B0" w:rsidRPr="002635B0" w:rsidRDefault="002635B0" w:rsidP="002635B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hideMark/>
          </w:tcPr>
          <w:p w:rsidR="002635B0" w:rsidRPr="002635B0" w:rsidRDefault="002635B0" w:rsidP="002635B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5B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</w:t>
            </w:r>
          </w:p>
          <w:p w:rsidR="002635B0" w:rsidRPr="002635B0" w:rsidRDefault="002635B0" w:rsidP="002635B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2635B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подпись</w:t>
            </w:r>
          </w:p>
          <w:p w:rsidR="002635B0" w:rsidRPr="002635B0" w:rsidRDefault="002635B0" w:rsidP="002635B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  _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 2020</w:t>
            </w:r>
            <w:r w:rsidRPr="002635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80" w:type="dxa"/>
          </w:tcPr>
          <w:p w:rsidR="002635B0" w:rsidRPr="002635B0" w:rsidRDefault="002635B0" w:rsidP="002635B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hideMark/>
          </w:tcPr>
          <w:p w:rsidR="002635B0" w:rsidRPr="002635B0" w:rsidRDefault="002635B0" w:rsidP="002635B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5B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</w:t>
            </w:r>
          </w:p>
          <w:p w:rsidR="002635B0" w:rsidRPr="002635B0" w:rsidRDefault="002635B0" w:rsidP="002635B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2635B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И.О. Фамилия</w:t>
            </w:r>
          </w:p>
        </w:tc>
      </w:tr>
      <w:tr w:rsidR="002635B0" w:rsidRPr="002635B0" w:rsidTr="002635B0">
        <w:tc>
          <w:tcPr>
            <w:tcW w:w="3828" w:type="dxa"/>
            <w:hideMark/>
          </w:tcPr>
          <w:p w:rsidR="002635B0" w:rsidRPr="002635B0" w:rsidRDefault="002635B0" w:rsidP="002635B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5B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2635B0" w:rsidRPr="002635B0" w:rsidRDefault="002635B0" w:rsidP="002635B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2635B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Название должности</w:t>
            </w:r>
          </w:p>
        </w:tc>
        <w:tc>
          <w:tcPr>
            <w:tcW w:w="480" w:type="dxa"/>
          </w:tcPr>
          <w:p w:rsidR="002635B0" w:rsidRPr="002635B0" w:rsidRDefault="002635B0" w:rsidP="002635B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hideMark/>
          </w:tcPr>
          <w:p w:rsidR="002635B0" w:rsidRPr="002635B0" w:rsidRDefault="002635B0" w:rsidP="002635B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5B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</w:t>
            </w:r>
          </w:p>
          <w:p w:rsidR="002635B0" w:rsidRPr="002635B0" w:rsidRDefault="002635B0" w:rsidP="002635B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2635B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подпись</w:t>
            </w:r>
          </w:p>
          <w:p w:rsidR="002635B0" w:rsidRPr="002635B0" w:rsidRDefault="002635B0" w:rsidP="002635B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  _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 2020</w:t>
            </w:r>
            <w:r w:rsidRPr="002635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80" w:type="dxa"/>
          </w:tcPr>
          <w:p w:rsidR="002635B0" w:rsidRPr="002635B0" w:rsidRDefault="002635B0" w:rsidP="002635B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hideMark/>
          </w:tcPr>
          <w:p w:rsidR="002635B0" w:rsidRPr="002635B0" w:rsidRDefault="002635B0" w:rsidP="002635B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5B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</w:t>
            </w:r>
          </w:p>
          <w:p w:rsidR="002635B0" w:rsidRPr="002635B0" w:rsidRDefault="002635B0" w:rsidP="002635B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2635B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И.О. Фамилия</w:t>
            </w:r>
          </w:p>
        </w:tc>
      </w:tr>
      <w:tr w:rsidR="002635B0" w:rsidRPr="002635B0" w:rsidTr="002635B0">
        <w:tc>
          <w:tcPr>
            <w:tcW w:w="3828" w:type="dxa"/>
            <w:hideMark/>
          </w:tcPr>
          <w:p w:rsidR="002635B0" w:rsidRPr="002635B0" w:rsidRDefault="002635B0" w:rsidP="002635B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5B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2635B0" w:rsidRPr="002635B0" w:rsidRDefault="002635B0" w:rsidP="002635B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2635B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Название должности</w:t>
            </w:r>
          </w:p>
        </w:tc>
        <w:tc>
          <w:tcPr>
            <w:tcW w:w="480" w:type="dxa"/>
          </w:tcPr>
          <w:p w:rsidR="002635B0" w:rsidRPr="002635B0" w:rsidRDefault="002635B0" w:rsidP="002635B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hideMark/>
          </w:tcPr>
          <w:p w:rsidR="002635B0" w:rsidRPr="002635B0" w:rsidRDefault="002635B0" w:rsidP="002635B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5B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</w:t>
            </w:r>
          </w:p>
          <w:p w:rsidR="002635B0" w:rsidRPr="002635B0" w:rsidRDefault="002635B0" w:rsidP="002635B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2635B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подпись</w:t>
            </w:r>
          </w:p>
          <w:p w:rsidR="002635B0" w:rsidRPr="002635B0" w:rsidRDefault="002635B0" w:rsidP="002635B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  _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 2020</w:t>
            </w:r>
            <w:r w:rsidRPr="002635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80" w:type="dxa"/>
          </w:tcPr>
          <w:p w:rsidR="002635B0" w:rsidRPr="002635B0" w:rsidRDefault="002635B0" w:rsidP="002635B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hideMark/>
          </w:tcPr>
          <w:p w:rsidR="002635B0" w:rsidRPr="002635B0" w:rsidRDefault="002635B0" w:rsidP="002635B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5B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</w:t>
            </w:r>
          </w:p>
          <w:p w:rsidR="002635B0" w:rsidRPr="002635B0" w:rsidRDefault="002635B0" w:rsidP="002635B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2635B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И.О. Фамилия</w:t>
            </w:r>
          </w:p>
        </w:tc>
      </w:tr>
      <w:tr w:rsidR="002635B0" w:rsidRPr="002635B0" w:rsidTr="002635B0">
        <w:tc>
          <w:tcPr>
            <w:tcW w:w="3828" w:type="dxa"/>
            <w:hideMark/>
          </w:tcPr>
          <w:p w:rsidR="002635B0" w:rsidRPr="002635B0" w:rsidRDefault="002635B0" w:rsidP="002635B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5B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2635B0" w:rsidRPr="002635B0" w:rsidRDefault="002635B0" w:rsidP="002635B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2635B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Название должности</w:t>
            </w:r>
          </w:p>
        </w:tc>
        <w:tc>
          <w:tcPr>
            <w:tcW w:w="480" w:type="dxa"/>
          </w:tcPr>
          <w:p w:rsidR="002635B0" w:rsidRPr="002635B0" w:rsidRDefault="002635B0" w:rsidP="002635B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hideMark/>
          </w:tcPr>
          <w:p w:rsidR="002635B0" w:rsidRPr="002635B0" w:rsidRDefault="002635B0" w:rsidP="002635B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5B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</w:t>
            </w:r>
          </w:p>
          <w:p w:rsidR="002635B0" w:rsidRPr="002635B0" w:rsidRDefault="002635B0" w:rsidP="002635B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2635B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подпись</w:t>
            </w:r>
          </w:p>
          <w:p w:rsidR="002635B0" w:rsidRPr="002635B0" w:rsidRDefault="002635B0" w:rsidP="002635B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  _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 2020</w:t>
            </w:r>
            <w:r w:rsidRPr="002635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80" w:type="dxa"/>
          </w:tcPr>
          <w:p w:rsidR="002635B0" w:rsidRPr="002635B0" w:rsidRDefault="002635B0" w:rsidP="002635B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hideMark/>
          </w:tcPr>
          <w:p w:rsidR="002635B0" w:rsidRPr="002635B0" w:rsidRDefault="002635B0" w:rsidP="002635B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5B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</w:t>
            </w:r>
          </w:p>
          <w:p w:rsidR="002635B0" w:rsidRPr="002635B0" w:rsidRDefault="002635B0" w:rsidP="002635B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2635B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И.О. Фамилия</w:t>
            </w:r>
          </w:p>
        </w:tc>
      </w:tr>
      <w:tr w:rsidR="002635B0" w:rsidRPr="002635B0" w:rsidTr="002635B0">
        <w:tc>
          <w:tcPr>
            <w:tcW w:w="3828" w:type="dxa"/>
            <w:hideMark/>
          </w:tcPr>
          <w:p w:rsidR="002635B0" w:rsidRPr="002635B0" w:rsidRDefault="002635B0" w:rsidP="002635B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5B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2635B0" w:rsidRPr="002635B0" w:rsidRDefault="002635B0" w:rsidP="002635B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2635B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Название должности</w:t>
            </w:r>
          </w:p>
        </w:tc>
        <w:tc>
          <w:tcPr>
            <w:tcW w:w="480" w:type="dxa"/>
          </w:tcPr>
          <w:p w:rsidR="002635B0" w:rsidRPr="002635B0" w:rsidRDefault="002635B0" w:rsidP="002635B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hideMark/>
          </w:tcPr>
          <w:p w:rsidR="002635B0" w:rsidRPr="002635B0" w:rsidRDefault="002635B0" w:rsidP="002635B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5B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</w:t>
            </w:r>
          </w:p>
          <w:p w:rsidR="002635B0" w:rsidRPr="002635B0" w:rsidRDefault="002635B0" w:rsidP="002635B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2635B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подпись</w:t>
            </w:r>
          </w:p>
          <w:p w:rsidR="002635B0" w:rsidRPr="002635B0" w:rsidRDefault="002635B0" w:rsidP="002635B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  _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 2020</w:t>
            </w:r>
            <w:r w:rsidRPr="002635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80" w:type="dxa"/>
          </w:tcPr>
          <w:p w:rsidR="002635B0" w:rsidRPr="002635B0" w:rsidRDefault="002635B0" w:rsidP="002635B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hideMark/>
          </w:tcPr>
          <w:p w:rsidR="002635B0" w:rsidRPr="002635B0" w:rsidRDefault="002635B0" w:rsidP="002635B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5B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</w:t>
            </w:r>
          </w:p>
          <w:p w:rsidR="002635B0" w:rsidRPr="002635B0" w:rsidRDefault="002635B0" w:rsidP="002635B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2635B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И.О. Фамилия</w:t>
            </w:r>
          </w:p>
        </w:tc>
      </w:tr>
      <w:tr w:rsidR="002635B0" w:rsidRPr="002635B0" w:rsidTr="002635B0">
        <w:tc>
          <w:tcPr>
            <w:tcW w:w="3828" w:type="dxa"/>
            <w:hideMark/>
          </w:tcPr>
          <w:p w:rsidR="002635B0" w:rsidRPr="002635B0" w:rsidRDefault="002635B0" w:rsidP="002635B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5B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2635B0" w:rsidRPr="002635B0" w:rsidRDefault="002635B0" w:rsidP="002635B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2635B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Название должности</w:t>
            </w:r>
          </w:p>
        </w:tc>
        <w:tc>
          <w:tcPr>
            <w:tcW w:w="480" w:type="dxa"/>
          </w:tcPr>
          <w:p w:rsidR="002635B0" w:rsidRPr="002635B0" w:rsidRDefault="002635B0" w:rsidP="002635B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hideMark/>
          </w:tcPr>
          <w:p w:rsidR="002635B0" w:rsidRPr="002635B0" w:rsidRDefault="002635B0" w:rsidP="002635B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5B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</w:t>
            </w:r>
          </w:p>
          <w:p w:rsidR="002635B0" w:rsidRPr="002635B0" w:rsidRDefault="002635B0" w:rsidP="002635B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2635B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подпись</w:t>
            </w:r>
          </w:p>
          <w:p w:rsidR="002635B0" w:rsidRPr="002635B0" w:rsidRDefault="002635B0" w:rsidP="002635B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  _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 2020</w:t>
            </w:r>
            <w:r w:rsidRPr="002635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80" w:type="dxa"/>
          </w:tcPr>
          <w:p w:rsidR="002635B0" w:rsidRPr="002635B0" w:rsidRDefault="002635B0" w:rsidP="002635B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hideMark/>
          </w:tcPr>
          <w:p w:rsidR="002635B0" w:rsidRPr="002635B0" w:rsidRDefault="002635B0" w:rsidP="002635B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5B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</w:t>
            </w:r>
          </w:p>
          <w:p w:rsidR="002635B0" w:rsidRPr="002635B0" w:rsidRDefault="002635B0" w:rsidP="002635B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2635B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И.О. Фамилия</w:t>
            </w:r>
          </w:p>
        </w:tc>
      </w:tr>
      <w:tr w:rsidR="002635B0" w:rsidRPr="002635B0" w:rsidTr="002635B0">
        <w:tc>
          <w:tcPr>
            <w:tcW w:w="3828" w:type="dxa"/>
            <w:hideMark/>
          </w:tcPr>
          <w:p w:rsidR="002635B0" w:rsidRPr="002635B0" w:rsidRDefault="002635B0" w:rsidP="002635B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5B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2635B0" w:rsidRPr="002635B0" w:rsidRDefault="002635B0" w:rsidP="002635B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2635B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Название должности</w:t>
            </w:r>
          </w:p>
        </w:tc>
        <w:tc>
          <w:tcPr>
            <w:tcW w:w="480" w:type="dxa"/>
          </w:tcPr>
          <w:p w:rsidR="002635B0" w:rsidRPr="002635B0" w:rsidRDefault="002635B0" w:rsidP="002635B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hideMark/>
          </w:tcPr>
          <w:p w:rsidR="002635B0" w:rsidRPr="002635B0" w:rsidRDefault="002635B0" w:rsidP="002635B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5B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</w:t>
            </w:r>
          </w:p>
          <w:p w:rsidR="002635B0" w:rsidRPr="002635B0" w:rsidRDefault="002635B0" w:rsidP="002635B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2635B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подпись</w:t>
            </w:r>
          </w:p>
          <w:p w:rsidR="002635B0" w:rsidRPr="002635B0" w:rsidRDefault="002635B0" w:rsidP="002635B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  _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 2020</w:t>
            </w:r>
            <w:r w:rsidRPr="002635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80" w:type="dxa"/>
          </w:tcPr>
          <w:p w:rsidR="002635B0" w:rsidRPr="002635B0" w:rsidRDefault="002635B0" w:rsidP="002635B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hideMark/>
          </w:tcPr>
          <w:p w:rsidR="002635B0" w:rsidRPr="002635B0" w:rsidRDefault="002635B0" w:rsidP="002635B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5B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</w:t>
            </w:r>
          </w:p>
          <w:p w:rsidR="002635B0" w:rsidRPr="002635B0" w:rsidRDefault="002635B0" w:rsidP="002635B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2635B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И.О. Фамилия</w:t>
            </w:r>
          </w:p>
        </w:tc>
      </w:tr>
      <w:tr w:rsidR="002635B0" w:rsidRPr="002635B0" w:rsidTr="002635B0">
        <w:tc>
          <w:tcPr>
            <w:tcW w:w="3828" w:type="dxa"/>
            <w:hideMark/>
          </w:tcPr>
          <w:p w:rsidR="002635B0" w:rsidRPr="002635B0" w:rsidRDefault="002635B0" w:rsidP="002635B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5B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2635B0" w:rsidRPr="002635B0" w:rsidRDefault="002635B0" w:rsidP="002635B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2635B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Название должности</w:t>
            </w:r>
          </w:p>
        </w:tc>
        <w:tc>
          <w:tcPr>
            <w:tcW w:w="480" w:type="dxa"/>
          </w:tcPr>
          <w:p w:rsidR="002635B0" w:rsidRPr="002635B0" w:rsidRDefault="002635B0" w:rsidP="002635B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hideMark/>
          </w:tcPr>
          <w:p w:rsidR="002635B0" w:rsidRPr="002635B0" w:rsidRDefault="002635B0" w:rsidP="002635B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5B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</w:t>
            </w:r>
          </w:p>
          <w:p w:rsidR="002635B0" w:rsidRPr="002635B0" w:rsidRDefault="002635B0" w:rsidP="002635B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2635B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подпись</w:t>
            </w:r>
          </w:p>
          <w:p w:rsidR="002635B0" w:rsidRPr="002635B0" w:rsidRDefault="002635B0" w:rsidP="002635B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  _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 2020</w:t>
            </w:r>
            <w:r w:rsidRPr="002635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80" w:type="dxa"/>
          </w:tcPr>
          <w:p w:rsidR="002635B0" w:rsidRPr="002635B0" w:rsidRDefault="002635B0" w:rsidP="002635B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hideMark/>
          </w:tcPr>
          <w:p w:rsidR="002635B0" w:rsidRPr="002635B0" w:rsidRDefault="002635B0" w:rsidP="002635B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5B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</w:t>
            </w:r>
          </w:p>
          <w:p w:rsidR="002635B0" w:rsidRPr="002635B0" w:rsidRDefault="002635B0" w:rsidP="002635B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2635B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И.О. Фамилия</w:t>
            </w:r>
          </w:p>
        </w:tc>
      </w:tr>
    </w:tbl>
    <w:p w:rsidR="002635B0" w:rsidRPr="002635B0" w:rsidRDefault="002635B0" w:rsidP="002635B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C0621" w:rsidRPr="00F966FD" w:rsidRDefault="00DC0621" w:rsidP="00F966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C0621" w:rsidRPr="00F966FD" w:rsidSect="003F5EA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4C3" w:rsidRDefault="00D844C3" w:rsidP="004076ED">
      <w:pPr>
        <w:spacing w:after="0" w:line="240" w:lineRule="auto"/>
      </w:pPr>
      <w:r>
        <w:separator/>
      </w:r>
    </w:p>
  </w:endnote>
  <w:endnote w:type="continuationSeparator" w:id="0">
    <w:p w:rsidR="00D844C3" w:rsidRDefault="00D844C3" w:rsidP="00407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4C3" w:rsidRDefault="00D844C3" w:rsidP="004076ED">
      <w:pPr>
        <w:spacing w:after="0" w:line="240" w:lineRule="auto"/>
      </w:pPr>
      <w:r>
        <w:separator/>
      </w:r>
    </w:p>
  </w:footnote>
  <w:footnote w:type="continuationSeparator" w:id="0">
    <w:p w:rsidR="00D844C3" w:rsidRDefault="00D844C3" w:rsidP="00407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07328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C0C42" w:rsidRPr="008C0C42" w:rsidRDefault="008C0C42">
        <w:pPr>
          <w:pStyle w:val="a8"/>
          <w:jc w:val="center"/>
          <w:rPr>
            <w:rFonts w:ascii="Times New Roman" w:hAnsi="Times New Roman" w:cs="Times New Roman"/>
          </w:rPr>
        </w:pPr>
        <w:r w:rsidRPr="008C0C42">
          <w:rPr>
            <w:rFonts w:ascii="Times New Roman" w:hAnsi="Times New Roman" w:cs="Times New Roman"/>
          </w:rPr>
          <w:fldChar w:fldCharType="begin"/>
        </w:r>
        <w:r w:rsidRPr="008C0C42">
          <w:rPr>
            <w:rFonts w:ascii="Times New Roman" w:hAnsi="Times New Roman" w:cs="Times New Roman"/>
          </w:rPr>
          <w:instrText>PAGE   \* MERGEFORMAT</w:instrText>
        </w:r>
        <w:r w:rsidRPr="008C0C42">
          <w:rPr>
            <w:rFonts w:ascii="Times New Roman" w:hAnsi="Times New Roman" w:cs="Times New Roman"/>
          </w:rPr>
          <w:fldChar w:fldCharType="separate"/>
        </w:r>
        <w:r w:rsidR="00DC4B57">
          <w:rPr>
            <w:rFonts w:ascii="Times New Roman" w:hAnsi="Times New Roman" w:cs="Times New Roman"/>
            <w:noProof/>
          </w:rPr>
          <w:t>21</w:t>
        </w:r>
        <w:r w:rsidRPr="008C0C42">
          <w:rPr>
            <w:rFonts w:ascii="Times New Roman" w:hAnsi="Times New Roman" w:cs="Times New Roman"/>
          </w:rPr>
          <w:fldChar w:fldCharType="end"/>
        </w:r>
      </w:p>
    </w:sdtContent>
  </w:sdt>
  <w:p w:rsidR="004076ED" w:rsidRDefault="004076E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6ED" w:rsidRPr="004076ED" w:rsidRDefault="004076ED">
    <w:pPr>
      <w:pStyle w:val="a8"/>
      <w:jc w:val="center"/>
      <w:rPr>
        <w:rFonts w:ascii="Times New Roman" w:hAnsi="Times New Roman" w:cs="Times New Roman"/>
        <w:sz w:val="24"/>
      </w:rPr>
    </w:pPr>
  </w:p>
  <w:p w:rsidR="004076ED" w:rsidRDefault="004076ED" w:rsidP="004076ED">
    <w:pPr>
      <w:pStyle w:val="a8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76773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076ED" w:rsidRPr="004076ED" w:rsidRDefault="004076ED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4076ED">
          <w:rPr>
            <w:rFonts w:ascii="Times New Roman" w:hAnsi="Times New Roman" w:cs="Times New Roman"/>
            <w:sz w:val="24"/>
          </w:rPr>
          <w:fldChar w:fldCharType="begin"/>
        </w:r>
        <w:r w:rsidRPr="004076ED">
          <w:rPr>
            <w:rFonts w:ascii="Times New Roman" w:hAnsi="Times New Roman" w:cs="Times New Roman"/>
            <w:sz w:val="24"/>
          </w:rPr>
          <w:instrText>PAGE   \* MERGEFORMAT</w:instrText>
        </w:r>
        <w:r w:rsidRPr="004076ED">
          <w:rPr>
            <w:rFonts w:ascii="Times New Roman" w:hAnsi="Times New Roman" w:cs="Times New Roman"/>
            <w:sz w:val="24"/>
          </w:rPr>
          <w:fldChar w:fldCharType="separate"/>
        </w:r>
        <w:r w:rsidR="005206C5">
          <w:rPr>
            <w:rFonts w:ascii="Times New Roman" w:hAnsi="Times New Roman" w:cs="Times New Roman"/>
            <w:noProof/>
            <w:sz w:val="24"/>
          </w:rPr>
          <w:t>23</w:t>
        </w:r>
        <w:r w:rsidRPr="004076E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076ED" w:rsidRDefault="004076ED" w:rsidP="004076ED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3DC7"/>
    <w:multiLevelType w:val="singleLevel"/>
    <w:tmpl w:val="5ED6B368"/>
    <w:lvl w:ilvl="0">
      <w:start w:val="1"/>
      <w:numFmt w:val="decimal"/>
      <w:lvlText w:val="4.%1."/>
      <w:legacy w:legacy="1" w:legacySpace="0" w:legacyIndent="51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66877C6"/>
    <w:multiLevelType w:val="singleLevel"/>
    <w:tmpl w:val="682AA986"/>
    <w:lvl w:ilvl="0">
      <w:start w:val="1"/>
      <w:numFmt w:val="decimal"/>
      <w:lvlText w:val="9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4D2A71"/>
    <w:multiLevelType w:val="singleLevel"/>
    <w:tmpl w:val="BFB405D6"/>
    <w:lvl w:ilvl="0">
      <w:start w:val="1"/>
      <w:numFmt w:val="decimal"/>
      <w:lvlText w:val="9.9.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B0E5AD1"/>
    <w:multiLevelType w:val="singleLevel"/>
    <w:tmpl w:val="A6BC179A"/>
    <w:lvl w:ilvl="0">
      <w:start w:val="10"/>
      <w:numFmt w:val="decimal"/>
      <w:lvlText w:val="9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E684F4F"/>
    <w:multiLevelType w:val="singleLevel"/>
    <w:tmpl w:val="AD4A6F7E"/>
    <w:lvl w:ilvl="0">
      <w:start w:val="1"/>
      <w:numFmt w:val="decimal"/>
      <w:lvlText w:val="9.1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66D046E"/>
    <w:multiLevelType w:val="singleLevel"/>
    <w:tmpl w:val="6180D000"/>
    <w:lvl w:ilvl="0">
      <w:start w:val="5"/>
      <w:numFmt w:val="decimal"/>
      <w:lvlText w:val="9.9.%1."/>
      <w:legacy w:legacy="1" w:legacySpace="0" w:legacyIndent="84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83A308F"/>
    <w:multiLevelType w:val="singleLevel"/>
    <w:tmpl w:val="67A0BEE8"/>
    <w:lvl w:ilvl="0">
      <w:start w:val="1"/>
      <w:numFmt w:val="decimal"/>
      <w:lvlText w:val="%1."/>
      <w:legacy w:legacy="1" w:legacySpace="0" w:legacyIndent="425"/>
      <w:lvlJc w:val="left"/>
      <w:rPr>
        <w:rFonts w:ascii="Times New Roman" w:eastAsiaTheme="minorEastAsia" w:hAnsi="Times New Roman" w:cs="Times New Roman"/>
      </w:rPr>
    </w:lvl>
  </w:abstractNum>
  <w:abstractNum w:abstractNumId="7" w15:restartNumberingAfterBreak="0">
    <w:nsid w:val="1B745E6D"/>
    <w:multiLevelType w:val="singleLevel"/>
    <w:tmpl w:val="96BA009C"/>
    <w:lvl w:ilvl="0">
      <w:start w:val="1"/>
      <w:numFmt w:val="decimal"/>
      <w:lvlText w:val="5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C94221C"/>
    <w:multiLevelType w:val="singleLevel"/>
    <w:tmpl w:val="A134E470"/>
    <w:lvl w:ilvl="0">
      <w:start w:val="1"/>
      <w:numFmt w:val="decimal"/>
      <w:lvlText w:val="8.%1."/>
      <w:legacy w:legacy="1" w:legacySpace="0" w:legacyIndent="59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DA90666"/>
    <w:multiLevelType w:val="multilevel"/>
    <w:tmpl w:val="467C847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10" w15:restartNumberingAfterBreak="0">
    <w:nsid w:val="25561DC5"/>
    <w:multiLevelType w:val="singleLevel"/>
    <w:tmpl w:val="967A62AC"/>
    <w:lvl w:ilvl="0">
      <w:start w:val="3"/>
      <w:numFmt w:val="decimal"/>
      <w:lvlText w:val="9.7.%1."/>
      <w:legacy w:legacy="1" w:legacySpace="0" w:legacyIndent="82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55851D8"/>
    <w:multiLevelType w:val="singleLevel"/>
    <w:tmpl w:val="413649BE"/>
    <w:lvl w:ilvl="0">
      <w:start w:val="6"/>
      <w:numFmt w:val="decimal"/>
      <w:lvlText w:val="9.9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F533897"/>
    <w:multiLevelType w:val="singleLevel"/>
    <w:tmpl w:val="89528D76"/>
    <w:lvl w:ilvl="0">
      <w:start w:val="2"/>
      <w:numFmt w:val="decimal"/>
      <w:lvlText w:val="9.7.%1."/>
      <w:legacy w:legacy="1" w:legacySpace="0" w:legacyIndent="82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F9221A3"/>
    <w:multiLevelType w:val="singleLevel"/>
    <w:tmpl w:val="261C5A12"/>
    <w:lvl w:ilvl="0">
      <w:start w:val="2"/>
      <w:numFmt w:val="decimal"/>
      <w:lvlText w:val="9.3.%1."/>
      <w:legacy w:legacy="1" w:legacySpace="0" w:legacyIndent="89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7C429AF"/>
    <w:multiLevelType w:val="multilevel"/>
    <w:tmpl w:val="A6BE4160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3" w:hanging="2160"/>
      </w:pPr>
      <w:rPr>
        <w:rFonts w:hint="default"/>
      </w:rPr>
    </w:lvl>
  </w:abstractNum>
  <w:abstractNum w:abstractNumId="15" w15:restartNumberingAfterBreak="0">
    <w:nsid w:val="38A43A48"/>
    <w:multiLevelType w:val="singleLevel"/>
    <w:tmpl w:val="259E6A5C"/>
    <w:lvl w:ilvl="0">
      <w:start w:val="1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68C1EE1"/>
    <w:multiLevelType w:val="singleLevel"/>
    <w:tmpl w:val="B7C47122"/>
    <w:lvl w:ilvl="0">
      <w:start w:val="1"/>
      <w:numFmt w:val="decimal"/>
      <w:lvlText w:val="%1)"/>
      <w:legacy w:legacy="1" w:legacySpace="0" w:legacyIndent="71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C633806"/>
    <w:multiLevelType w:val="multilevel"/>
    <w:tmpl w:val="D41CF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C6620C0"/>
    <w:multiLevelType w:val="hybridMultilevel"/>
    <w:tmpl w:val="196A6068"/>
    <w:lvl w:ilvl="0" w:tplc="12D01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F6E7169"/>
    <w:multiLevelType w:val="singleLevel"/>
    <w:tmpl w:val="367C8A08"/>
    <w:lvl w:ilvl="0">
      <w:start w:val="1"/>
      <w:numFmt w:val="decimal"/>
      <w:lvlText w:val="6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5BE1246"/>
    <w:multiLevelType w:val="singleLevel"/>
    <w:tmpl w:val="5B3699E2"/>
    <w:lvl w:ilvl="0">
      <w:start w:val="1"/>
      <w:numFmt w:val="decimal"/>
      <w:lvlText w:val="9.2.%1."/>
      <w:legacy w:legacy="1" w:legacySpace="0" w:legacyIndent="843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84878D0"/>
    <w:multiLevelType w:val="singleLevel"/>
    <w:tmpl w:val="1F44FA3C"/>
    <w:lvl w:ilvl="0">
      <w:start w:val="1"/>
      <w:numFmt w:val="decimal"/>
      <w:lvlText w:val="9.3.%1."/>
      <w:legacy w:legacy="1" w:legacySpace="0" w:legacyIndent="892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C6F471E"/>
    <w:multiLevelType w:val="singleLevel"/>
    <w:tmpl w:val="371ED0CC"/>
    <w:lvl w:ilvl="0">
      <w:start w:val="4"/>
      <w:numFmt w:val="decimal"/>
      <w:lvlText w:val="%1)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15B1B33"/>
    <w:multiLevelType w:val="singleLevel"/>
    <w:tmpl w:val="769CE202"/>
    <w:lvl w:ilvl="0">
      <w:start w:val="9"/>
      <w:numFmt w:val="decimal"/>
      <w:lvlText w:val="9.%1."/>
      <w:legacy w:legacy="1" w:legacySpace="0" w:legacyIndent="612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7EC2128"/>
    <w:multiLevelType w:val="singleLevel"/>
    <w:tmpl w:val="787EEDB0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A300DC7"/>
    <w:multiLevelType w:val="singleLevel"/>
    <w:tmpl w:val="8AE27A4A"/>
    <w:lvl w:ilvl="0">
      <w:start w:val="1"/>
      <w:numFmt w:val="decimal"/>
      <w:lvlText w:val="1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B026886"/>
    <w:multiLevelType w:val="singleLevel"/>
    <w:tmpl w:val="712067E4"/>
    <w:lvl w:ilvl="0">
      <w:start w:val="2"/>
      <w:numFmt w:val="decimal"/>
      <w:lvlText w:val="10.%1."/>
      <w:legacy w:legacy="1" w:legacySpace="0" w:legacyIndent="75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E9E678F"/>
    <w:multiLevelType w:val="singleLevel"/>
    <w:tmpl w:val="61CA0EB6"/>
    <w:lvl w:ilvl="0">
      <w:start w:val="8"/>
      <w:numFmt w:val="decimal"/>
      <w:lvlText w:val="9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F113288"/>
    <w:multiLevelType w:val="singleLevel"/>
    <w:tmpl w:val="854E6552"/>
    <w:lvl w:ilvl="0">
      <w:start w:val="1"/>
      <w:numFmt w:val="decimal"/>
      <w:lvlText w:val="9.7.%1."/>
      <w:legacy w:legacy="1" w:legacySpace="0" w:legacyIndent="82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07E7181"/>
    <w:multiLevelType w:val="singleLevel"/>
    <w:tmpl w:val="833E69E2"/>
    <w:lvl w:ilvl="0">
      <w:start w:val="1"/>
      <w:numFmt w:val="decimal"/>
      <w:lvlText w:val="%1)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A294525"/>
    <w:multiLevelType w:val="singleLevel"/>
    <w:tmpl w:val="E0D4C8EE"/>
    <w:lvl w:ilvl="0">
      <w:start w:val="3"/>
      <w:numFmt w:val="decimal"/>
      <w:lvlText w:val="9.3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B775F29"/>
    <w:multiLevelType w:val="singleLevel"/>
    <w:tmpl w:val="00DE8F82"/>
    <w:lvl w:ilvl="0">
      <w:start w:val="1"/>
      <w:numFmt w:val="decimal"/>
      <w:lvlText w:val="9.4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18"/>
  </w:num>
  <w:num w:numId="3">
    <w:abstractNumId w:val="6"/>
  </w:num>
  <w:num w:numId="4">
    <w:abstractNumId w:val="1"/>
  </w:num>
  <w:num w:numId="5">
    <w:abstractNumId w:val="3"/>
  </w:num>
  <w:num w:numId="6">
    <w:abstractNumId w:val="25"/>
  </w:num>
  <w:num w:numId="7">
    <w:abstractNumId w:val="0"/>
  </w:num>
  <w:num w:numId="8">
    <w:abstractNumId w:val="7"/>
  </w:num>
  <w:num w:numId="9">
    <w:abstractNumId w:val="7"/>
    <w:lvlOverride w:ilvl="0">
      <w:lvl w:ilvl="0">
        <w:start w:val="1"/>
        <w:numFmt w:val="decimal"/>
        <w:lvlText w:val="5.%1."/>
        <w:legacy w:legacy="1" w:legacySpace="0" w:legacyIndent="62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9"/>
  </w:num>
  <w:num w:numId="11">
    <w:abstractNumId w:val="19"/>
    <w:lvlOverride w:ilvl="0">
      <w:lvl w:ilvl="0">
        <w:start w:val="1"/>
        <w:numFmt w:val="decimal"/>
        <w:lvlText w:val="6.%1."/>
        <w:legacy w:legacy="1" w:legacySpace="0" w:legacyIndent="59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4"/>
  </w:num>
  <w:num w:numId="13">
    <w:abstractNumId w:val="8"/>
  </w:num>
  <w:num w:numId="14">
    <w:abstractNumId w:val="4"/>
  </w:num>
  <w:num w:numId="15">
    <w:abstractNumId w:val="16"/>
  </w:num>
  <w:num w:numId="16">
    <w:abstractNumId w:val="22"/>
  </w:num>
  <w:num w:numId="17">
    <w:abstractNumId w:val="20"/>
  </w:num>
  <w:num w:numId="18">
    <w:abstractNumId w:val="20"/>
    <w:lvlOverride w:ilvl="0">
      <w:lvl w:ilvl="0">
        <w:start w:val="1"/>
        <w:numFmt w:val="decimal"/>
        <w:lvlText w:val="9.2.%1."/>
        <w:legacy w:legacy="1" w:legacySpace="0" w:legacyIndent="71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9"/>
  </w:num>
  <w:num w:numId="20">
    <w:abstractNumId w:val="29"/>
    <w:lvlOverride w:ilvl="0">
      <w:lvl w:ilvl="0">
        <w:start w:val="1"/>
        <w:numFmt w:val="decimal"/>
        <w:lvlText w:val="%1)"/>
        <w:legacy w:legacy="1" w:legacySpace="0" w:legacyIndent="46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9"/>
    <w:lvlOverride w:ilvl="0">
      <w:lvl w:ilvl="0">
        <w:start w:val="1"/>
        <w:numFmt w:val="decimal"/>
        <w:lvlText w:val="%1)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5"/>
  </w:num>
  <w:num w:numId="23">
    <w:abstractNumId w:val="15"/>
    <w:lvlOverride w:ilvl="0">
      <w:lvl w:ilvl="0">
        <w:start w:val="1"/>
        <w:numFmt w:val="decimal"/>
        <w:lvlText w:val="%1)"/>
        <w:legacy w:legacy="1" w:legacySpace="0" w:legacyIndent="37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5"/>
    <w:lvlOverride w:ilvl="0">
      <w:lvl w:ilvl="0">
        <w:start w:val="1"/>
        <w:numFmt w:val="decimal"/>
        <w:lvlText w:val="%1)"/>
        <w:legacy w:legacy="1" w:legacySpace="0" w:legacyIndent="511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5"/>
    <w:lvlOverride w:ilvl="0">
      <w:lvl w:ilvl="0">
        <w:start w:val="5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5"/>
    <w:lvlOverride w:ilvl="0">
      <w:lvl w:ilvl="0">
        <w:start w:val="5"/>
        <w:numFmt w:val="decimal"/>
        <w:lvlText w:val="%1)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1"/>
  </w:num>
  <w:num w:numId="28">
    <w:abstractNumId w:val="13"/>
  </w:num>
  <w:num w:numId="29">
    <w:abstractNumId w:val="30"/>
  </w:num>
  <w:num w:numId="30">
    <w:abstractNumId w:val="31"/>
  </w:num>
  <w:num w:numId="31">
    <w:abstractNumId w:val="31"/>
    <w:lvlOverride w:ilvl="0">
      <w:lvl w:ilvl="0">
        <w:start w:val="1"/>
        <w:numFmt w:val="decimal"/>
        <w:lvlText w:val="9.4.%1."/>
        <w:legacy w:legacy="1" w:legacySpace="0" w:legacyIndent="929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1"/>
    <w:lvlOverride w:ilvl="0">
      <w:lvl w:ilvl="0">
        <w:start w:val="1"/>
        <w:numFmt w:val="decimal"/>
        <w:lvlText w:val="9.4.%1."/>
        <w:legacy w:legacy="1" w:legacySpace="0" w:legacyIndent="705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8"/>
  </w:num>
  <w:num w:numId="34">
    <w:abstractNumId w:val="12"/>
  </w:num>
  <w:num w:numId="35">
    <w:abstractNumId w:val="10"/>
  </w:num>
  <w:num w:numId="36">
    <w:abstractNumId w:val="27"/>
  </w:num>
  <w:num w:numId="37">
    <w:abstractNumId w:val="23"/>
  </w:num>
  <w:num w:numId="38">
    <w:abstractNumId w:val="2"/>
  </w:num>
  <w:num w:numId="39">
    <w:abstractNumId w:val="5"/>
  </w:num>
  <w:num w:numId="40">
    <w:abstractNumId w:val="11"/>
  </w:num>
  <w:num w:numId="41">
    <w:abstractNumId w:val="11"/>
    <w:lvlOverride w:ilvl="0">
      <w:lvl w:ilvl="0">
        <w:start w:val="6"/>
        <w:numFmt w:val="decimal"/>
        <w:lvlText w:val="9.9.%1."/>
        <w:legacy w:legacy="1" w:legacySpace="0" w:legacyIndent="799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26"/>
  </w:num>
  <w:num w:numId="43">
    <w:abstractNumId w:val="14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4F6"/>
    <w:rsid w:val="00025DA6"/>
    <w:rsid w:val="000616A5"/>
    <w:rsid w:val="00082CA4"/>
    <w:rsid w:val="00097EEE"/>
    <w:rsid w:val="000B38BE"/>
    <w:rsid w:val="000B581B"/>
    <w:rsid w:val="000C351E"/>
    <w:rsid w:val="000E452B"/>
    <w:rsid w:val="001867EC"/>
    <w:rsid w:val="00214233"/>
    <w:rsid w:val="002224DB"/>
    <w:rsid w:val="002635B0"/>
    <w:rsid w:val="002706CE"/>
    <w:rsid w:val="00281E9E"/>
    <w:rsid w:val="00291D00"/>
    <w:rsid w:val="00325EB1"/>
    <w:rsid w:val="00352408"/>
    <w:rsid w:val="003734A4"/>
    <w:rsid w:val="00387E05"/>
    <w:rsid w:val="003C212B"/>
    <w:rsid w:val="003D0203"/>
    <w:rsid w:val="004076ED"/>
    <w:rsid w:val="004338BB"/>
    <w:rsid w:val="0044516E"/>
    <w:rsid w:val="00457756"/>
    <w:rsid w:val="00475B18"/>
    <w:rsid w:val="00486CD7"/>
    <w:rsid w:val="004E3129"/>
    <w:rsid w:val="005020AB"/>
    <w:rsid w:val="005206C5"/>
    <w:rsid w:val="00521CEC"/>
    <w:rsid w:val="0052287A"/>
    <w:rsid w:val="005323C4"/>
    <w:rsid w:val="00541746"/>
    <w:rsid w:val="00561F0E"/>
    <w:rsid w:val="00586F0D"/>
    <w:rsid w:val="00597A82"/>
    <w:rsid w:val="005C08BB"/>
    <w:rsid w:val="005C7BDD"/>
    <w:rsid w:val="005E7A27"/>
    <w:rsid w:val="00623051"/>
    <w:rsid w:val="00641002"/>
    <w:rsid w:val="00666F18"/>
    <w:rsid w:val="006A186B"/>
    <w:rsid w:val="006A67EA"/>
    <w:rsid w:val="006D3A92"/>
    <w:rsid w:val="006F4975"/>
    <w:rsid w:val="006F4EA6"/>
    <w:rsid w:val="007721C4"/>
    <w:rsid w:val="007A60C2"/>
    <w:rsid w:val="007F0B17"/>
    <w:rsid w:val="00856914"/>
    <w:rsid w:val="00861E89"/>
    <w:rsid w:val="00865FBF"/>
    <w:rsid w:val="00872ABB"/>
    <w:rsid w:val="00876CBC"/>
    <w:rsid w:val="00881392"/>
    <w:rsid w:val="00881B13"/>
    <w:rsid w:val="008C0C42"/>
    <w:rsid w:val="008D4A58"/>
    <w:rsid w:val="0093493F"/>
    <w:rsid w:val="009854F6"/>
    <w:rsid w:val="009C0C23"/>
    <w:rsid w:val="009D29D5"/>
    <w:rsid w:val="00A425E5"/>
    <w:rsid w:val="00A52FED"/>
    <w:rsid w:val="00A71C24"/>
    <w:rsid w:val="00A97942"/>
    <w:rsid w:val="00B71344"/>
    <w:rsid w:val="00B777F3"/>
    <w:rsid w:val="00BA20D4"/>
    <w:rsid w:val="00C014A5"/>
    <w:rsid w:val="00C5417B"/>
    <w:rsid w:val="00CC000A"/>
    <w:rsid w:val="00CF110A"/>
    <w:rsid w:val="00CF484A"/>
    <w:rsid w:val="00CF4C01"/>
    <w:rsid w:val="00D04F27"/>
    <w:rsid w:val="00D47711"/>
    <w:rsid w:val="00D844C3"/>
    <w:rsid w:val="00DB38A0"/>
    <w:rsid w:val="00DC0621"/>
    <w:rsid w:val="00DC4B57"/>
    <w:rsid w:val="00DE2299"/>
    <w:rsid w:val="00E13145"/>
    <w:rsid w:val="00E447AD"/>
    <w:rsid w:val="00E7240F"/>
    <w:rsid w:val="00EA60AA"/>
    <w:rsid w:val="00EF40B3"/>
    <w:rsid w:val="00F305B2"/>
    <w:rsid w:val="00F61F99"/>
    <w:rsid w:val="00F966FD"/>
    <w:rsid w:val="00FB262A"/>
    <w:rsid w:val="00FB4AB1"/>
    <w:rsid w:val="00FE27BA"/>
    <w:rsid w:val="00FE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5BA9B2-B019-476E-A396-13A1BD69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DC06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D3A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D3A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3051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DC06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0"/>
    <w:uiPriority w:val="39"/>
    <w:unhideWhenUsed/>
    <w:qFormat/>
    <w:rsid w:val="00DC0621"/>
    <w:pPr>
      <w:outlineLvl w:val="9"/>
    </w:pPr>
    <w:rPr>
      <w:lang w:eastAsia="ru-RU"/>
    </w:rPr>
  </w:style>
  <w:style w:type="paragraph" w:customStyle="1" w:styleId="Style5">
    <w:name w:val="Style5"/>
    <w:basedOn w:val="a0"/>
    <w:uiPriority w:val="99"/>
    <w:rsid w:val="00DC06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Для политики"/>
    <w:basedOn w:val="1"/>
    <w:link w:val="a6"/>
    <w:qFormat/>
    <w:rsid w:val="003D0203"/>
    <w:pPr>
      <w:widowControl w:val="0"/>
      <w:numPr>
        <w:numId w:val="43"/>
      </w:numPr>
      <w:autoSpaceDE w:val="0"/>
      <w:autoSpaceDN w:val="0"/>
      <w:adjustRightInd w:val="0"/>
      <w:spacing w:before="65" w:line="264" w:lineRule="auto"/>
      <w:ind w:left="713"/>
      <w:contextualSpacing/>
      <w:jc w:val="center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4076ED"/>
    <w:pPr>
      <w:spacing w:after="100"/>
    </w:pPr>
  </w:style>
  <w:style w:type="character" w:customStyle="1" w:styleId="a6">
    <w:name w:val="Для политики Знак"/>
    <w:basedOn w:val="a1"/>
    <w:link w:val="a"/>
    <w:rsid w:val="003D0203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7">
    <w:name w:val="Hyperlink"/>
    <w:basedOn w:val="a1"/>
    <w:uiPriority w:val="99"/>
    <w:unhideWhenUsed/>
    <w:rsid w:val="004076ED"/>
    <w:rPr>
      <w:color w:val="0563C1" w:themeColor="hyperlink"/>
      <w:u w:val="single"/>
    </w:rPr>
  </w:style>
  <w:style w:type="paragraph" w:styleId="a8">
    <w:name w:val="header"/>
    <w:basedOn w:val="a0"/>
    <w:link w:val="a9"/>
    <w:uiPriority w:val="99"/>
    <w:unhideWhenUsed/>
    <w:rsid w:val="00407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4076ED"/>
  </w:style>
  <w:style w:type="paragraph" w:styleId="aa">
    <w:name w:val="footer"/>
    <w:basedOn w:val="a0"/>
    <w:link w:val="ab"/>
    <w:uiPriority w:val="99"/>
    <w:unhideWhenUsed/>
    <w:rsid w:val="00407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4076ED"/>
  </w:style>
  <w:style w:type="character" w:customStyle="1" w:styleId="30">
    <w:name w:val="Заголовок 3 Знак"/>
    <w:basedOn w:val="a1"/>
    <w:link w:val="3"/>
    <w:uiPriority w:val="9"/>
    <w:semiHidden/>
    <w:rsid w:val="006D3A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6D3A9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edotov\Desktop\&#1055;&#1088;&#1080;&#1082;&#1072;&#1079;%20&#1086;&#1073;%20%20&#1040;&#1085;&#1090;&#1080;&#1082;&#1086;&#1088;&#1088;&#1091;&#1087;&#1094;&#1080;&#1086;&#1085;&#1085;&#1086;&#1081;%20&#1087;&#1086;&#1083;&#1080;&#1090;&#1080;&#1082;&#1077;%20&#1040;&#1054;%20&#1050;&#1072;&#1083;&#1091;&#1075;&#1072;&#1087;&#1088;&#1080;&#1073;&#1086;&#1088;.do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fedotov\Desktop\&#1055;&#1088;&#1080;&#1082;&#1072;&#1079;%20&#1086;&#1073;%20%20&#1040;&#1085;&#1090;&#1080;&#1082;&#1086;&#1088;&#1088;&#1091;&#1087;&#1094;&#1080;&#1086;&#1085;&#1085;&#1086;&#1081;%20&#1087;&#1086;&#1083;&#1080;&#1090;&#1080;&#1082;&#1077;%20&#1040;&#1054;%20&#1050;&#1072;&#1083;&#1091;&#1075;&#1072;&#1087;&#1088;&#1080;&#1073;&#1086;&#1088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fedotov\Desktop\&#1055;&#1088;&#1080;&#1082;&#1072;&#1079;%20&#1086;&#1073;%20%20&#1040;&#1085;&#1090;&#1080;&#1082;&#1086;&#1088;&#1088;&#1091;&#1087;&#1094;&#1080;&#1086;&#1085;&#1085;&#1086;&#1081;%20&#1087;&#1086;&#1083;&#1080;&#1090;&#1080;&#1082;&#1077;%20&#1040;&#1054;%20&#1050;&#1072;&#1083;&#1091;&#1075;&#1072;&#1087;&#1088;&#1080;&#1073;&#1086;&#1088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4F304-86CF-432C-A727-CDCFC631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5994</Words>
  <Characters>34171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Калинина Кристина Вадимовна</dc:creator>
  <cp:lastModifiedBy>Власко Алексей Вячеславович</cp:lastModifiedBy>
  <cp:revision>47</cp:revision>
  <dcterms:created xsi:type="dcterms:W3CDTF">2019-10-16T07:20:00Z</dcterms:created>
  <dcterms:modified xsi:type="dcterms:W3CDTF">2021-10-01T05:18:00Z</dcterms:modified>
</cp:coreProperties>
</file>